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21" w:rsidRDefault="00E06A21" w:rsidP="00E06A21">
      <w:r>
        <w:t>Принято  на</w:t>
      </w:r>
      <w:proofErr w:type="gramStart"/>
      <w:r>
        <w:t xml:space="preserve">                                                                                     У</w:t>
      </w:r>
      <w:proofErr w:type="gramEnd"/>
      <w:r>
        <w:t>тверждаю</w:t>
      </w:r>
    </w:p>
    <w:p w:rsidR="00E06A21" w:rsidRDefault="00E06A21" w:rsidP="00E06A21">
      <w:proofErr w:type="gramStart"/>
      <w:r>
        <w:t>Педсовете</w:t>
      </w:r>
      <w:proofErr w:type="gramEnd"/>
      <w:r>
        <w:t xml:space="preserve">                                     </w:t>
      </w:r>
      <w:r>
        <w:t xml:space="preserve">                                       Директор школы</w:t>
      </w:r>
      <w:r>
        <w:t xml:space="preserve">    </w:t>
      </w:r>
      <w:proofErr w:type="spellStart"/>
      <w:r>
        <w:t>С.В.Кабанова</w:t>
      </w:r>
      <w:proofErr w:type="spellEnd"/>
    </w:p>
    <w:p w:rsidR="00E06A21" w:rsidRDefault="00E06A21" w:rsidP="00E06A21">
      <w:pPr>
        <w:tabs>
          <w:tab w:val="left" w:pos="3690"/>
          <w:tab w:val="center" w:pos="5102"/>
        </w:tabs>
      </w:pPr>
      <w:r>
        <w:t>Протокол № 2 от 31.10.2016</w:t>
      </w:r>
      <w:r>
        <w:tab/>
        <w:t xml:space="preserve">                           </w:t>
      </w:r>
      <w:r>
        <w:tab/>
        <w:t>приказ</w:t>
      </w:r>
      <w:r>
        <w:t xml:space="preserve"> </w:t>
      </w:r>
      <w:bookmarkStart w:id="0" w:name="_GoBack"/>
      <w:bookmarkEnd w:id="0"/>
      <w:r>
        <w:t>№54Б-Д от 01.11.2016</w:t>
      </w:r>
    </w:p>
    <w:p w:rsidR="00E06A21" w:rsidRPr="009F08E1" w:rsidRDefault="00E06A21" w:rsidP="00E06A21">
      <w:pPr>
        <w:tabs>
          <w:tab w:val="left" w:pos="1845"/>
        </w:tabs>
        <w:rPr>
          <w:sz w:val="28"/>
          <w:szCs w:val="28"/>
        </w:rPr>
      </w:pPr>
    </w:p>
    <w:p w:rsidR="00E06A21" w:rsidRPr="009F08E1" w:rsidRDefault="00E06A21" w:rsidP="00E06A21">
      <w:pPr>
        <w:rPr>
          <w:sz w:val="28"/>
          <w:szCs w:val="28"/>
        </w:rPr>
      </w:pPr>
    </w:p>
    <w:p w:rsidR="00E06A21" w:rsidRPr="009F08E1" w:rsidRDefault="00E06A21" w:rsidP="00E06A21">
      <w:pPr>
        <w:rPr>
          <w:sz w:val="28"/>
          <w:szCs w:val="28"/>
        </w:rPr>
      </w:pPr>
    </w:p>
    <w:p w:rsidR="00E06A21" w:rsidRPr="009F08E1" w:rsidRDefault="00E06A21" w:rsidP="00E06A21">
      <w:pPr>
        <w:tabs>
          <w:tab w:val="left" w:pos="1395"/>
        </w:tabs>
        <w:jc w:val="center"/>
        <w:rPr>
          <w:b/>
          <w:sz w:val="28"/>
          <w:szCs w:val="28"/>
        </w:rPr>
      </w:pPr>
      <w:r w:rsidRPr="009F08E1">
        <w:rPr>
          <w:b/>
          <w:sz w:val="28"/>
          <w:szCs w:val="28"/>
        </w:rPr>
        <w:t xml:space="preserve">Положение об </w:t>
      </w:r>
      <w:r>
        <w:rPr>
          <w:b/>
          <w:sz w:val="28"/>
          <w:szCs w:val="28"/>
        </w:rPr>
        <w:t>О</w:t>
      </w:r>
      <w:r w:rsidRPr="009F08E1">
        <w:rPr>
          <w:b/>
          <w:sz w:val="28"/>
          <w:szCs w:val="28"/>
        </w:rPr>
        <w:t>бщем собрании</w:t>
      </w:r>
    </w:p>
    <w:p w:rsidR="00E06A21" w:rsidRPr="009F08E1" w:rsidRDefault="00E06A21" w:rsidP="00E06A21">
      <w:pPr>
        <w:rPr>
          <w:b/>
          <w:sz w:val="28"/>
          <w:szCs w:val="28"/>
        </w:rPr>
      </w:pPr>
      <w:r w:rsidRPr="009F08E1">
        <w:rPr>
          <w:b/>
          <w:sz w:val="28"/>
          <w:szCs w:val="28"/>
        </w:rPr>
        <w:t>1.Общие положения</w:t>
      </w:r>
    </w:p>
    <w:p w:rsidR="00E06A21" w:rsidRDefault="00E06A21" w:rsidP="00E06A21">
      <w:pPr>
        <w:tabs>
          <w:tab w:val="left" w:pos="142"/>
        </w:tabs>
        <w:jc w:val="both"/>
        <w:rPr>
          <w:bCs/>
          <w:iCs/>
          <w:sz w:val="28"/>
          <w:szCs w:val="28"/>
        </w:rPr>
      </w:pPr>
      <w:r w:rsidRPr="009F08E1">
        <w:rPr>
          <w:bCs/>
          <w:iCs/>
          <w:sz w:val="28"/>
          <w:szCs w:val="28"/>
        </w:rPr>
        <w:t>1.1.Общее собрание работников реализует право работников Учреждения на участие в управлении Учреждением.</w:t>
      </w:r>
    </w:p>
    <w:p w:rsidR="00E06A21" w:rsidRPr="009F08E1" w:rsidRDefault="00E06A21" w:rsidP="00E06A21">
      <w:pPr>
        <w:tabs>
          <w:tab w:val="left" w:pos="142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1.2. Общее собрание работников учреждения является высшим и постоянно действующим коллегиальным органом управления Учреждением.</w:t>
      </w:r>
    </w:p>
    <w:p w:rsidR="00E06A21" w:rsidRPr="009F08E1" w:rsidRDefault="00E06A21" w:rsidP="00E06A21">
      <w:pPr>
        <w:tabs>
          <w:tab w:val="left" w:pos="142"/>
        </w:tabs>
        <w:jc w:val="both"/>
        <w:rPr>
          <w:bCs/>
          <w:iCs/>
          <w:sz w:val="28"/>
          <w:szCs w:val="28"/>
        </w:rPr>
      </w:pPr>
      <w:r w:rsidRPr="009F08E1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3</w:t>
      </w:r>
      <w:r w:rsidRPr="009F08E1">
        <w:rPr>
          <w:bCs/>
          <w:iCs/>
          <w:sz w:val="28"/>
          <w:szCs w:val="28"/>
        </w:rPr>
        <w:t>.В состав Общего собрания работников входят все работники Учреждения</w:t>
      </w:r>
      <w:r>
        <w:rPr>
          <w:bCs/>
          <w:iCs/>
          <w:sz w:val="28"/>
          <w:szCs w:val="28"/>
        </w:rPr>
        <w:t xml:space="preserve"> с момента  заключения трудового договора между работником и Учреждением</w:t>
      </w:r>
      <w:r w:rsidRPr="009F08E1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В случае увольнения из Учреждения работник выбывает из состава Общего собрания.</w:t>
      </w:r>
    </w:p>
    <w:p w:rsidR="00E06A21" w:rsidRDefault="00E06A21" w:rsidP="00E06A21">
      <w:pPr>
        <w:shd w:val="clear" w:color="auto" w:fill="FFFFFF"/>
        <w:tabs>
          <w:tab w:val="num" w:pos="0"/>
          <w:tab w:val="left" w:pos="281"/>
        </w:tabs>
        <w:ind w:right="-81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1.4.</w:t>
      </w:r>
      <w:r w:rsidRPr="0008185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Председателем Общего собрания работников Учреждения является директор Учреждения.</w:t>
      </w:r>
    </w:p>
    <w:p w:rsidR="00E06A21" w:rsidRPr="009F08E1" w:rsidRDefault="00E06A21" w:rsidP="00E06A21">
      <w:pPr>
        <w:shd w:val="clear" w:color="auto" w:fill="FFFFFF"/>
        <w:tabs>
          <w:tab w:val="num" w:pos="0"/>
          <w:tab w:val="left" w:pos="281"/>
        </w:tabs>
        <w:ind w:right="-81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1.5.</w:t>
      </w:r>
      <w:r w:rsidRPr="009F08E1">
        <w:rPr>
          <w:spacing w:val="3"/>
          <w:sz w:val="28"/>
          <w:szCs w:val="28"/>
        </w:rPr>
        <w:t>Общее собрание работников избирает путем открытого голосования из своего состава председателя и секретаря</w:t>
      </w:r>
      <w:r w:rsidRPr="009F08E1">
        <w:rPr>
          <w:sz w:val="28"/>
          <w:szCs w:val="28"/>
        </w:rPr>
        <w:t xml:space="preserve"> сроком на 2 года</w:t>
      </w:r>
      <w:r w:rsidRPr="009F08E1">
        <w:rPr>
          <w:spacing w:val="3"/>
          <w:sz w:val="28"/>
          <w:szCs w:val="28"/>
        </w:rPr>
        <w:t>.</w:t>
      </w:r>
    </w:p>
    <w:p w:rsidR="00E06A21" w:rsidRPr="0008185B" w:rsidRDefault="00E06A21" w:rsidP="00E06A21">
      <w:pPr>
        <w:shd w:val="clear" w:color="auto" w:fill="FFFFFF"/>
        <w:tabs>
          <w:tab w:val="num" w:pos="0"/>
          <w:tab w:val="left" w:pos="281"/>
        </w:tabs>
        <w:ind w:right="-81"/>
        <w:jc w:val="both"/>
        <w:rPr>
          <w:b/>
          <w:sz w:val="28"/>
          <w:szCs w:val="28"/>
        </w:rPr>
      </w:pPr>
      <w:r w:rsidRPr="0008185B">
        <w:rPr>
          <w:b/>
          <w:sz w:val="28"/>
          <w:szCs w:val="28"/>
        </w:rPr>
        <w:t>2.Компетенция Общего собрания</w:t>
      </w:r>
    </w:p>
    <w:p w:rsidR="00E06A21" w:rsidRPr="009F08E1" w:rsidRDefault="00E06A21" w:rsidP="00E06A21">
      <w:pPr>
        <w:ind w:firstLine="709"/>
        <w:jc w:val="both"/>
        <w:rPr>
          <w:iCs/>
          <w:sz w:val="28"/>
          <w:szCs w:val="28"/>
        </w:rPr>
      </w:pPr>
      <w:r w:rsidRPr="009F08E1">
        <w:rPr>
          <w:iCs/>
          <w:sz w:val="28"/>
          <w:szCs w:val="28"/>
        </w:rPr>
        <w:t>К компетенции Общего собрания работников относятся:</w:t>
      </w:r>
    </w:p>
    <w:p w:rsidR="00E06A21" w:rsidRPr="0008185B" w:rsidRDefault="00E06A21" w:rsidP="00E06A21">
      <w:pPr>
        <w:shd w:val="clear" w:color="auto" w:fill="FFFFFF"/>
        <w:ind w:right="-81"/>
        <w:jc w:val="both"/>
        <w:rPr>
          <w:spacing w:val="-4"/>
          <w:sz w:val="28"/>
          <w:szCs w:val="28"/>
        </w:rPr>
      </w:pPr>
      <w:r w:rsidRPr="009F08E1">
        <w:rPr>
          <w:sz w:val="28"/>
          <w:szCs w:val="28"/>
        </w:rPr>
        <w:t>– </w:t>
      </w:r>
      <w:r w:rsidRPr="009F08E1">
        <w:rPr>
          <w:spacing w:val="-4"/>
          <w:sz w:val="28"/>
          <w:szCs w:val="28"/>
        </w:rPr>
        <w:t>принятие решения о необх</w:t>
      </w:r>
      <w:r>
        <w:rPr>
          <w:spacing w:val="-4"/>
          <w:sz w:val="28"/>
          <w:szCs w:val="28"/>
        </w:rPr>
        <w:t xml:space="preserve">одимости коллективного </w:t>
      </w:r>
      <w:proofErr w:type="spellStart"/>
      <w:r>
        <w:rPr>
          <w:spacing w:val="-4"/>
          <w:sz w:val="28"/>
          <w:szCs w:val="28"/>
        </w:rPr>
        <w:t>договора</w:t>
      </w:r>
      <w:proofErr w:type="gramStart"/>
      <w:r>
        <w:rPr>
          <w:spacing w:val="-4"/>
          <w:sz w:val="28"/>
          <w:szCs w:val="28"/>
        </w:rPr>
        <w:t>,</w:t>
      </w:r>
      <w:r w:rsidRPr="009F08E1">
        <w:rPr>
          <w:spacing w:val="-3"/>
          <w:sz w:val="28"/>
          <w:szCs w:val="28"/>
        </w:rPr>
        <w:t>з</w:t>
      </w:r>
      <w:proofErr w:type="gramEnd"/>
      <w:r w:rsidRPr="009F08E1">
        <w:rPr>
          <w:spacing w:val="-3"/>
          <w:sz w:val="28"/>
          <w:szCs w:val="28"/>
        </w:rPr>
        <w:t>аслушивание</w:t>
      </w:r>
      <w:proofErr w:type="spellEnd"/>
      <w:r w:rsidRPr="009F08E1">
        <w:rPr>
          <w:spacing w:val="-3"/>
          <w:sz w:val="28"/>
          <w:szCs w:val="28"/>
        </w:rPr>
        <w:t xml:space="preserve"> отчёта директора </w:t>
      </w:r>
      <w:r w:rsidRPr="009F08E1">
        <w:rPr>
          <w:spacing w:val="-1"/>
          <w:sz w:val="28"/>
          <w:szCs w:val="28"/>
        </w:rPr>
        <w:t>Учреждения</w:t>
      </w:r>
      <w:r w:rsidRPr="009F08E1">
        <w:rPr>
          <w:spacing w:val="-3"/>
          <w:sz w:val="28"/>
          <w:szCs w:val="28"/>
        </w:rPr>
        <w:t xml:space="preserve"> о </w:t>
      </w:r>
      <w:r w:rsidRPr="009F08E1">
        <w:rPr>
          <w:sz w:val="28"/>
          <w:szCs w:val="28"/>
        </w:rPr>
        <w:t xml:space="preserve">выполнении коллективного договора в случае его принятия; </w:t>
      </w:r>
    </w:p>
    <w:p w:rsidR="00E06A21" w:rsidRPr="009F08E1" w:rsidRDefault="00E06A21" w:rsidP="00E06A21">
      <w:pPr>
        <w:jc w:val="both"/>
        <w:rPr>
          <w:iCs/>
          <w:sz w:val="28"/>
          <w:szCs w:val="28"/>
        </w:rPr>
      </w:pPr>
      <w:r w:rsidRPr="009F08E1">
        <w:rPr>
          <w:iCs/>
          <w:sz w:val="28"/>
          <w:szCs w:val="28"/>
        </w:rPr>
        <w:sym w:font="Symbol" w:char="F02D"/>
      </w:r>
      <w:r w:rsidRPr="009F08E1">
        <w:rPr>
          <w:iCs/>
          <w:sz w:val="28"/>
          <w:szCs w:val="28"/>
        </w:rPr>
        <w:t>  принятие Правил внутреннего трудового распорядка Учреждения;</w:t>
      </w:r>
    </w:p>
    <w:p w:rsidR="00E06A21" w:rsidRPr="009F08E1" w:rsidRDefault="00E06A21" w:rsidP="00E06A21">
      <w:pPr>
        <w:jc w:val="both"/>
        <w:rPr>
          <w:iCs/>
          <w:sz w:val="28"/>
          <w:szCs w:val="28"/>
        </w:rPr>
      </w:pPr>
      <w:r w:rsidRPr="009F08E1">
        <w:rPr>
          <w:iCs/>
          <w:sz w:val="28"/>
          <w:szCs w:val="28"/>
        </w:rPr>
        <w:t>− определение численности и срока полномочий комиссии по трудовым спорам Учреждения;</w:t>
      </w:r>
    </w:p>
    <w:p w:rsidR="00E06A21" w:rsidRPr="009F08E1" w:rsidRDefault="00E06A21" w:rsidP="00E06A21">
      <w:pPr>
        <w:jc w:val="both"/>
        <w:rPr>
          <w:iCs/>
          <w:sz w:val="28"/>
          <w:szCs w:val="28"/>
        </w:rPr>
      </w:pPr>
      <w:r w:rsidRPr="009F08E1">
        <w:rPr>
          <w:iCs/>
          <w:sz w:val="28"/>
          <w:szCs w:val="28"/>
        </w:rPr>
        <w:t xml:space="preserve">− избрание представителей работников в комиссию по трудовым спорам Учреждения или утверждение представителей работников в комиссию по трудовым спорам Учреждения, </w:t>
      </w:r>
      <w:r w:rsidRPr="009F08E1">
        <w:rPr>
          <w:sz w:val="28"/>
          <w:szCs w:val="28"/>
        </w:rPr>
        <w:t>делегированных представительным органом работников</w:t>
      </w:r>
      <w:r w:rsidRPr="009F08E1">
        <w:rPr>
          <w:iCs/>
          <w:sz w:val="28"/>
          <w:szCs w:val="28"/>
        </w:rPr>
        <w:t>;</w:t>
      </w:r>
    </w:p>
    <w:p w:rsidR="00E06A21" w:rsidRPr="009F08E1" w:rsidRDefault="00E06A21" w:rsidP="00E06A21">
      <w:pPr>
        <w:shd w:val="clear" w:color="auto" w:fill="FFFFFF"/>
        <w:ind w:right="-81"/>
        <w:jc w:val="both"/>
        <w:rPr>
          <w:sz w:val="28"/>
          <w:szCs w:val="28"/>
        </w:rPr>
      </w:pPr>
      <w:r w:rsidRPr="009F08E1">
        <w:rPr>
          <w:sz w:val="28"/>
          <w:szCs w:val="28"/>
        </w:rPr>
        <w:t>– </w:t>
      </w:r>
      <w:r w:rsidRPr="009F08E1">
        <w:rPr>
          <w:spacing w:val="-8"/>
          <w:sz w:val="28"/>
          <w:szCs w:val="28"/>
        </w:rPr>
        <w:t xml:space="preserve">утверждение и направление директору Учреждения требований, выдвинутых работниками и (или) </w:t>
      </w:r>
      <w:r w:rsidRPr="009F08E1">
        <w:rPr>
          <w:spacing w:val="-11"/>
          <w:sz w:val="28"/>
          <w:szCs w:val="28"/>
        </w:rPr>
        <w:t xml:space="preserve">представительным органом работников </w:t>
      </w:r>
      <w:r w:rsidRPr="009F08E1">
        <w:rPr>
          <w:spacing w:val="-1"/>
          <w:sz w:val="28"/>
          <w:szCs w:val="28"/>
        </w:rPr>
        <w:t>Учреждения</w:t>
      </w:r>
      <w:r w:rsidRPr="009F08E1">
        <w:rPr>
          <w:spacing w:val="-11"/>
          <w:sz w:val="28"/>
          <w:szCs w:val="28"/>
        </w:rPr>
        <w:t xml:space="preserve">, в целях разрешения коллективного </w:t>
      </w:r>
      <w:r w:rsidRPr="009F08E1">
        <w:rPr>
          <w:sz w:val="28"/>
          <w:szCs w:val="28"/>
        </w:rPr>
        <w:t>трудового спора;</w:t>
      </w:r>
    </w:p>
    <w:p w:rsidR="00E06A21" w:rsidRPr="009F08E1" w:rsidRDefault="00E06A21" w:rsidP="00E06A21">
      <w:pPr>
        <w:shd w:val="clear" w:color="auto" w:fill="FFFFFF"/>
        <w:ind w:right="-81"/>
        <w:jc w:val="both"/>
        <w:rPr>
          <w:spacing w:val="-6"/>
          <w:sz w:val="28"/>
          <w:szCs w:val="28"/>
        </w:rPr>
      </w:pPr>
      <w:r w:rsidRPr="009F08E1">
        <w:rPr>
          <w:sz w:val="28"/>
          <w:szCs w:val="28"/>
        </w:rPr>
        <w:t>– </w:t>
      </w:r>
      <w:r w:rsidRPr="009F08E1">
        <w:rPr>
          <w:spacing w:val="-6"/>
          <w:sz w:val="28"/>
          <w:szCs w:val="28"/>
        </w:rPr>
        <w:t xml:space="preserve">избирание представителей работников Учреждения в состав Совета </w:t>
      </w:r>
      <w:r w:rsidRPr="009F08E1">
        <w:rPr>
          <w:spacing w:val="-1"/>
          <w:sz w:val="28"/>
          <w:szCs w:val="28"/>
        </w:rPr>
        <w:t>Учреждения</w:t>
      </w:r>
      <w:r w:rsidRPr="009F08E1">
        <w:rPr>
          <w:spacing w:val="-6"/>
          <w:sz w:val="28"/>
          <w:szCs w:val="28"/>
        </w:rPr>
        <w:t>;</w:t>
      </w:r>
    </w:p>
    <w:p w:rsidR="00E06A21" w:rsidRPr="009F08E1" w:rsidRDefault="00E06A21" w:rsidP="00E06A21">
      <w:pPr>
        <w:shd w:val="clear" w:color="auto" w:fill="FFFFFF"/>
        <w:ind w:right="-81"/>
        <w:jc w:val="both"/>
        <w:rPr>
          <w:spacing w:val="-6"/>
          <w:sz w:val="28"/>
          <w:szCs w:val="28"/>
        </w:rPr>
      </w:pPr>
      <w:r w:rsidRPr="009F08E1">
        <w:rPr>
          <w:iCs/>
          <w:sz w:val="28"/>
          <w:szCs w:val="28"/>
        </w:rPr>
        <w:t>− избрание представителей работников в состав комиссии по урегулированию споров между участниками образовательных отношений;</w:t>
      </w:r>
    </w:p>
    <w:p w:rsidR="00E06A21" w:rsidRPr="009F08E1" w:rsidRDefault="00E06A21" w:rsidP="00E06A21">
      <w:pPr>
        <w:jc w:val="both"/>
        <w:rPr>
          <w:sz w:val="28"/>
          <w:szCs w:val="28"/>
        </w:rPr>
      </w:pPr>
      <w:r w:rsidRPr="009F08E1">
        <w:rPr>
          <w:sz w:val="28"/>
          <w:szCs w:val="28"/>
        </w:rPr>
        <w:sym w:font="Symbol" w:char="F02D"/>
      </w:r>
      <w:r w:rsidRPr="009F08E1">
        <w:rPr>
          <w:sz w:val="28"/>
          <w:szCs w:val="28"/>
        </w:rPr>
        <w:t xml:space="preserve"> принятие локальных нормативных актов, регламентирующих оплату труда  и стимулирование работников Учреждения; </w:t>
      </w:r>
    </w:p>
    <w:p w:rsidR="00E06A21" w:rsidRPr="009F08E1" w:rsidRDefault="00E06A21" w:rsidP="00E06A21">
      <w:pPr>
        <w:shd w:val="clear" w:color="auto" w:fill="FFFFFF"/>
        <w:ind w:right="-81"/>
        <w:jc w:val="both"/>
        <w:rPr>
          <w:spacing w:val="-6"/>
          <w:sz w:val="28"/>
          <w:szCs w:val="28"/>
        </w:rPr>
      </w:pPr>
      <w:r w:rsidRPr="009F08E1">
        <w:rPr>
          <w:spacing w:val="-6"/>
          <w:sz w:val="28"/>
          <w:szCs w:val="28"/>
        </w:rPr>
        <w:t>− избрание членов комиссии по распределению стимулирующих выплат работникам Учреждения;</w:t>
      </w:r>
    </w:p>
    <w:p w:rsidR="00E06A21" w:rsidRPr="009F08E1" w:rsidRDefault="00E06A21" w:rsidP="00E06A21">
      <w:pPr>
        <w:ind w:right="-81"/>
        <w:jc w:val="both"/>
        <w:rPr>
          <w:sz w:val="28"/>
          <w:szCs w:val="28"/>
        </w:rPr>
      </w:pPr>
      <w:r w:rsidRPr="009F08E1">
        <w:rPr>
          <w:sz w:val="28"/>
          <w:szCs w:val="28"/>
        </w:rPr>
        <w:t>−</w:t>
      </w:r>
      <w:r w:rsidRPr="009F08E1">
        <w:rPr>
          <w:rFonts w:cs="Calibri"/>
          <w:sz w:val="28"/>
          <w:szCs w:val="28"/>
        </w:rPr>
        <w:t> иные вопросы в соответствии с действующим законодательством.</w:t>
      </w:r>
    </w:p>
    <w:p w:rsidR="00E06A21" w:rsidRPr="009F08E1" w:rsidRDefault="00E06A21" w:rsidP="00E06A21">
      <w:pPr>
        <w:ind w:firstLine="709"/>
        <w:jc w:val="both"/>
        <w:rPr>
          <w:sz w:val="28"/>
          <w:szCs w:val="28"/>
        </w:rPr>
      </w:pPr>
      <w:r w:rsidRPr="009F08E1">
        <w:rPr>
          <w:b/>
          <w:sz w:val="28"/>
          <w:szCs w:val="28"/>
        </w:rPr>
        <w:t xml:space="preserve"> 3.Организация деятельности</w:t>
      </w:r>
    </w:p>
    <w:p w:rsidR="00E06A21" w:rsidRDefault="00E06A21" w:rsidP="00E06A21">
      <w:pPr>
        <w:jc w:val="both"/>
        <w:rPr>
          <w:sz w:val="28"/>
          <w:szCs w:val="28"/>
        </w:rPr>
      </w:pPr>
      <w:r w:rsidRPr="009F08E1">
        <w:rPr>
          <w:sz w:val="28"/>
          <w:szCs w:val="28"/>
        </w:rPr>
        <w:t xml:space="preserve">3.1.Общее собрание работников считается правомочным, если на нем присутствует более половины списочного состава работников Учреждения на дату проведения собрания. </w:t>
      </w:r>
    </w:p>
    <w:p w:rsidR="00E06A21" w:rsidRPr="009F08E1" w:rsidRDefault="00E06A21" w:rsidP="00E06A21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3.2.</w:t>
      </w:r>
      <w:r w:rsidRPr="009F08E1">
        <w:rPr>
          <w:sz w:val="28"/>
          <w:szCs w:val="28"/>
        </w:rPr>
        <w:t>Решение Общего собрания работников принимается большинством голосов работников, присутствующих на собрании</w:t>
      </w:r>
      <w:r w:rsidRPr="009F08E1">
        <w:rPr>
          <w:iCs/>
          <w:sz w:val="28"/>
          <w:szCs w:val="28"/>
        </w:rPr>
        <w:t xml:space="preserve">. Процедура голосования определяется Общим собранием работников. </w:t>
      </w:r>
    </w:p>
    <w:p w:rsidR="00E06A21" w:rsidRPr="009F08E1" w:rsidRDefault="00E06A21" w:rsidP="00E06A21">
      <w:pPr>
        <w:tabs>
          <w:tab w:val="left" w:pos="0"/>
        </w:tabs>
        <w:jc w:val="both"/>
        <w:rPr>
          <w:iCs/>
          <w:sz w:val="28"/>
          <w:szCs w:val="28"/>
        </w:rPr>
      </w:pPr>
      <w:r w:rsidRPr="009F08E1">
        <w:rPr>
          <w:spacing w:val="1"/>
          <w:sz w:val="28"/>
          <w:szCs w:val="28"/>
        </w:rPr>
        <w:lastRenderedPageBreak/>
        <w:t>3.</w:t>
      </w:r>
      <w:r>
        <w:rPr>
          <w:spacing w:val="1"/>
          <w:sz w:val="28"/>
          <w:szCs w:val="28"/>
        </w:rPr>
        <w:t>3</w:t>
      </w:r>
      <w:r w:rsidRPr="009F08E1">
        <w:rPr>
          <w:spacing w:val="1"/>
          <w:sz w:val="28"/>
          <w:szCs w:val="28"/>
        </w:rPr>
        <w:t>.Общее собрание работников проводится не реже 1 раза в год в соответствии с планом, являющимся составной ч</w:t>
      </w:r>
      <w:r w:rsidRPr="009F08E1">
        <w:rPr>
          <w:spacing w:val="-1"/>
          <w:sz w:val="28"/>
          <w:szCs w:val="28"/>
        </w:rPr>
        <w:t xml:space="preserve">астью Плана работы Учреждения. </w:t>
      </w:r>
      <w:r w:rsidRPr="009F08E1">
        <w:rPr>
          <w:iCs/>
          <w:sz w:val="28"/>
          <w:szCs w:val="28"/>
        </w:rPr>
        <w:t xml:space="preserve">Внеочередное Общее собрание работников Учреждения проводится по требованию одной трети его состава, директора Учреждения. </w:t>
      </w:r>
    </w:p>
    <w:p w:rsidR="00E06A21" w:rsidRPr="009F08E1" w:rsidRDefault="00E06A21" w:rsidP="00E06A21">
      <w:pPr>
        <w:shd w:val="clear" w:color="auto" w:fill="FFFFFF"/>
        <w:tabs>
          <w:tab w:val="left" w:pos="1051"/>
        </w:tabs>
        <w:spacing w:after="120"/>
        <w:jc w:val="both"/>
        <w:rPr>
          <w:sz w:val="28"/>
          <w:szCs w:val="28"/>
        </w:rPr>
      </w:pPr>
      <w:r w:rsidRPr="009F08E1">
        <w:rPr>
          <w:spacing w:val="-9"/>
          <w:sz w:val="28"/>
          <w:szCs w:val="28"/>
        </w:rPr>
        <w:t>3.</w:t>
      </w:r>
      <w:r>
        <w:rPr>
          <w:spacing w:val="-9"/>
          <w:sz w:val="28"/>
          <w:szCs w:val="28"/>
        </w:rPr>
        <w:t>4</w:t>
      </w:r>
      <w:r w:rsidRPr="009F08E1">
        <w:rPr>
          <w:spacing w:val="-9"/>
          <w:sz w:val="28"/>
          <w:szCs w:val="28"/>
        </w:rPr>
        <w:t xml:space="preserve">.Ход Общего собрания работников и его решения оформляются протоколами. </w:t>
      </w:r>
      <w:r w:rsidRPr="009F08E1">
        <w:rPr>
          <w:spacing w:val="-1"/>
          <w:sz w:val="28"/>
          <w:szCs w:val="28"/>
        </w:rPr>
        <w:t>Нумерация протоколов ведется от месяца, предшествующего началу учебного года. Протоколы подписываются председателем и секретарем Общего собрания работников.</w:t>
      </w:r>
    </w:p>
    <w:p w:rsidR="00E06A21" w:rsidRPr="009F08E1" w:rsidRDefault="00E06A21" w:rsidP="00E06A21">
      <w:pPr>
        <w:rPr>
          <w:sz w:val="28"/>
          <w:szCs w:val="28"/>
        </w:rPr>
      </w:pPr>
      <w:r>
        <w:rPr>
          <w:sz w:val="28"/>
          <w:szCs w:val="28"/>
        </w:rPr>
        <w:t xml:space="preserve">3.5. Председатель Общего собрания работников Учреждения выступает от имени Учреждения перед любыми лицами и во всех формах, не противоречащих закону, в том числе имеет право обращаться в органы государственной власти, органы местного самоуправления с заявлениями, предложениями и </w:t>
      </w:r>
      <w:proofErr w:type="gramStart"/>
      <w:r>
        <w:rPr>
          <w:sz w:val="28"/>
          <w:szCs w:val="28"/>
        </w:rPr>
        <w:t>жадобами</w:t>
      </w:r>
      <w:proofErr w:type="gramEnd"/>
      <w:r>
        <w:rPr>
          <w:sz w:val="28"/>
          <w:szCs w:val="28"/>
        </w:rPr>
        <w:t>.</w:t>
      </w:r>
    </w:p>
    <w:p w:rsidR="00E06A21" w:rsidRPr="009F08E1" w:rsidRDefault="00E06A21" w:rsidP="00E06A21">
      <w:pPr>
        <w:rPr>
          <w:sz w:val="28"/>
          <w:szCs w:val="28"/>
        </w:rPr>
      </w:pPr>
    </w:p>
    <w:p w:rsidR="00E06A21" w:rsidRPr="009F08E1" w:rsidRDefault="00E06A21" w:rsidP="00E06A21">
      <w:pPr>
        <w:rPr>
          <w:sz w:val="28"/>
          <w:szCs w:val="28"/>
        </w:rPr>
      </w:pPr>
    </w:p>
    <w:p w:rsidR="00B54C88" w:rsidRDefault="00B54C88"/>
    <w:sectPr w:rsidR="00B54C88" w:rsidSect="00D82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B2"/>
    <w:rsid w:val="00006503"/>
    <w:rsid w:val="00024A22"/>
    <w:rsid w:val="000369A6"/>
    <w:rsid w:val="00072380"/>
    <w:rsid w:val="000E63D3"/>
    <w:rsid w:val="000F54EF"/>
    <w:rsid w:val="00114358"/>
    <w:rsid w:val="00161603"/>
    <w:rsid w:val="00173C48"/>
    <w:rsid w:val="00191F8D"/>
    <w:rsid w:val="001A68FB"/>
    <w:rsid w:val="001F57E7"/>
    <w:rsid w:val="00242775"/>
    <w:rsid w:val="00283839"/>
    <w:rsid w:val="002C6373"/>
    <w:rsid w:val="002F4475"/>
    <w:rsid w:val="003256EB"/>
    <w:rsid w:val="00351E3D"/>
    <w:rsid w:val="00445499"/>
    <w:rsid w:val="004E3AC9"/>
    <w:rsid w:val="005019B3"/>
    <w:rsid w:val="00574813"/>
    <w:rsid w:val="005772F8"/>
    <w:rsid w:val="00581CE0"/>
    <w:rsid w:val="005E2C6C"/>
    <w:rsid w:val="005E6AB9"/>
    <w:rsid w:val="005F708A"/>
    <w:rsid w:val="0060138A"/>
    <w:rsid w:val="006A1647"/>
    <w:rsid w:val="006C36C9"/>
    <w:rsid w:val="0078585B"/>
    <w:rsid w:val="00793920"/>
    <w:rsid w:val="007C4D96"/>
    <w:rsid w:val="007D4DE5"/>
    <w:rsid w:val="007E5617"/>
    <w:rsid w:val="00814C86"/>
    <w:rsid w:val="0083004B"/>
    <w:rsid w:val="00834573"/>
    <w:rsid w:val="008666B4"/>
    <w:rsid w:val="008944AC"/>
    <w:rsid w:val="0091736F"/>
    <w:rsid w:val="00932477"/>
    <w:rsid w:val="00952FFD"/>
    <w:rsid w:val="009E6EA6"/>
    <w:rsid w:val="00A0435F"/>
    <w:rsid w:val="00A411A7"/>
    <w:rsid w:val="00A45DBC"/>
    <w:rsid w:val="00A47801"/>
    <w:rsid w:val="00A53ECD"/>
    <w:rsid w:val="00A85FD2"/>
    <w:rsid w:val="00A9438B"/>
    <w:rsid w:val="00AC689C"/>
    <w:rsid w:val="00B10BAD"/>
    <w:rsid w:val="00B165B6"/>
    <w:rsid w:val="00B33A2D"/>
    <w:rsid w:val="00B344B2"/>
    <w:rsid w:val="00B54C88"/>
    <w:rsid w:val="00BF2A3F"/>
    <w:rsid w:val="00C1302D"/>
    <w:rsid w:val="00C1729E"/>
    <w:rsid w:val="00C21A4A"/>
    <w:rsid w:val="00C26106"/>
    <w:rsid w:val="00C518E9"/>
    <w:rsid w:val="00D03FDF"/>
    <w:rsid w:val="00D1729A"/>
    <w:rsid w:val="00D334A5"/>
    <w:rsid w:val="00D547F4"/>
    <w:rsid w:val="00D56615"/>
    <w:rsid w:val="00D66D11"/>
    <w:rsid w:val="00D7060D"/>
    <w:rsid w:val="00D87977"/>
    <w:rsid w:val="00D95889"/>
    <w:rsid w:val="00D9784F"/>
    <w:rsid w:val="00E06A21"/>
    <w:rsid w:val="00E705DA"/>
    <w:rsid w:val="00E72440"/>
    <w:rsid w:val="00EB0FE5"/>
    <w:rsid w:val="00F1713C"/>
    <w:rsid w:val="00F23495"/>
    <w:rsid w:val="00F52246"/>
    <w:rsid w:val="00F6717B"/>
    <w:rsid w:val="00FC2ADA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2017-03-27T07:26:00Z</dcterms:created>
  <dcterms:modified xsi:type="dcterms:W3CDTF">2017-03-27T07:28:00Z</dcterms:modified>
</cp:coreProperties>
</file>