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9" w:rsidRPr="005A5782" w:rsidRDefault="00736CA9" w:rsidP="005A5782">
      <w:pPr>
        <w:jc w:val="both"/>
      </w:pPr>
      <w:bookmarkStart w:id="0" w:name="_GoBack"/>
      <w:bookmarkEnd w:id="0"/>
      <w:r w:rsidRPr="005A5782">
        <w:t>Принято на</w:t>
      </w:r>
      <w:proofErr w:type="gramStart"/>
      <w:r w:rsidRPr="005A5782">
        <w:t xml:space="preserve">                                                                     У</w:t>
      </w:r>
      <w:proofErr w:type="gramEnd"/>
      <w:r w:rsidRPr="005A5782">
        <w:t>тверждаю</w:t>
      </w:r>
    </w:p>
    <w:p w:rsidR="00736CA9" w:rsidRPr="005A5782" w:rsidRDefault="00736CA9" w:rsidP="005A5782">
      <w:pPr>
        <w:tabs>
          <w:tab w:val="left" w:pos="5445"/>
        </w:tabs>
        <w:jc w:val="both"/>
      </w:pPr>
      <w:proofErr w:type="gramStart"/>
      <w:r w:rsidRPr="005A5782">
        <w:t>педсовете</w:t>
      </w:r>
      <w:proofErr w:type="gramEnd"/>
      <w:r w:rsidRPr="005A5782">
        <w:t xml:space="preserve">                                                Директор школы           </w:t>
      </w:r>
      <w:proofErr w:type="spellStart"/>
      <w:r w:rsidRPr="005A5782">
        <w:t>С.В.Кабанова</w:t>
      </w:r>
      <w:proofErr w:type="spellEnd"/>
    </w:p>
    <w:p w:rsidR="00736CA9" w:rsidRPr="005A5782" w:rsidRDefault="00736CA9" w:rsidP="005A5782">
      <w:pPr>
        <w:jc w:val="both"/>
        <w:rPr>
          <w:b/>
        </w:rPr>
      </w:pPr>
      <w:r w:rsidRPr="005A5782">
        <w:rPr>
          <w:b/>
        </w:rPr>
        <w:t>протокол №1 от 31.08.2021                                    приказ №47Р-Д от 01.09.2021</w:t>
      </w:r>
    </w:p>
    <w:p w:rsidR="006B782E" w:rsidRPr="005A5782" w:rsidRDefault="006B782E" w:rsidP="005A5782">
      <w:pPr>
        <w:pStyle w:val="Style2"/>
        <w:widowControl/>
        <w:spacing w:before="178" w:line="240" w:lineRule="auto"/>
        <w:jc w:val="both"/>
        <w:rPr>
          <w:rStyle w:val="FontStyle13"/>
          <w:sz w:val="24"/>
          <w:szCs w:val="24"/>
        </w:rPr>
      </w:pPr>
    </w:p>
    <w:p w:rsidR="006A4C90" w:rsidRPr="005A5782" w:rsidRDefault="005A5782" w:rsidP="005A5782">
      <w:pPr>
        <w:pStyle w:val="Style2"/>
        <w:widowControl/>
        <w:spacing w:before="178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4"/>
          <w:szCs w:val="24"/>
        </w:rPr>
        <w:t xml:space="preserve">                                  </w:t>
      </w:r>
      <w:r w:rsidR="006A4C90" w:rsidRPr="005A5782">
        <w:rPr>
          <w:rStyle w:val="FontStyle13"/>
          <w:sz w:val="28"/>
          <w:szCs w:val="28"/>
        </w:rPr>
        <w:t>Положение</w:t>
      </w:r>
    </w:p>
    <w:p w:rsidR="006A4C90" w:rsidRPr="005A5782" w:rsidRDefault="005A5782" w:rsidP="005A5782">
      <w:pPr>
        <w:pStyle w:val="Style2"/>
        <w:widowControl/>
        <w:spacing w:line="240" w:lineRule="auto"/>
        <w:ind w:left="1296" w:right="118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</w:t>
      </w:r>
      <w:r w:rsidR="006A4C90" w:rsidRPr="005A5782">
        <w:rPr>
          <w:rStyle w:val="FontStyle13"/>
          <w:sz w:val="24"/>
          <w:szCs w:val="24"/>
        </w:rPr>
        <w:t xml:space="preserve"> порядке применения к обучающимся и снятия с обучающихся мер дисциплинарного взыскания</w:t>
      </w:r>
      <w:r>
        <w:rPr>
          <w:rStyle w:val="FontStyle13"/>
          <w:sz w:val="24"/>
          <w:szCs w:val="24"/>
        </w:rPr>
        <w:t xml:space="preserve"> в БОУ </w:t>
      </w:r>
      <w:proofErr w:type="gramStart"/>
      <w:r>
        <w:rPr>
          <w:rStyle w:val="FontStyle13"/>
          <w:sz w:val="24"/>
          <w:szCs w:val="24"/>
        </w:rPr>
        <w:t>ТР</w:t>
      </w:r>
      <w:proofErr w:type="gramEnd"/>
      <w:r>
        <w:rPr>
          <w:rStyle w:val="FontStyle13"/>
          <w:sz w:val="24"/>
          <w:szCs w:val="24"/>
        </w:rPr>
        <w:t xml:space="preserve"> ОО Воронецкая СОШ</w:t>
      </w:r>
    </w:p>
    <w:p w:rsidR="006B782E" w:rsidRPr="005A5782" w:rsidRDefault="006B782E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  <w:r w:rsidRPr="005A5782">
        <w:rPr>
          <w:b/>
        </w:rPr>
        <w:t>1. Общие положения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1.1.Настоящий Порядок применения к обучающимся и с</w:t>
      </w:r>
      <w:r w:rsidR="00DD3194" w:rsidRPr="005A5782">
        <w:t xml:space="preserve">нятии с обучающихся </w:t>
      </w:r>
      <w:r w:rsidR="00736CA9" w:rsidRPr="005A5782">
        <w:t xml:space="preserve">БОУ </w:t>
      </w:r>
      <w:proofErr w:type="gramStart"/>
      <w:r w:rsidR="00736CA9" w:rsidRPr="005A5782">
        <w:t>ТР</w:t>
      </w:r>
      <w:proofErr w:type="gramEnd"/>
      <w:r w:rsidR="00736CA9" w:rsidRPr="005A5782">
        <w:t xml:space="preserve"> ОО Воронецкая СОШ</w:t>
      </w:r>
      <w:r w:rsidR="00DD3194" w:rsidRPr="005A5782">
        <w:t xml:space="preserve"> </w:t>
      </w:r>
      <w:r w:rsidRPr="005A5782">
        <w:t xml:space="preserve"> мер дисциплинарного взыскания (далее – Порядок) разработан на основании Федерального закона от 29.12.2012г. № 273-ФЗ «Об образовании в Российской Федерации», в соответствии с «Порядком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15.03.2013г. № 185, Уставом </w:t>
      </w:r>
      <w:r w:rsidR="00736CA9" w:rsidRPr="005A5782">
        <w:t xml:space="preserve">БОУ </w:t>
      </w:r>
      <w:proofErr w:type="gramStart"/>
      <w:r w:rsidR="00736CA9" w:rsidRPr="005A5782">
        <w:t>ТР</w:t>
      </w:r>
      <w:proofErr w:type="gramEnd"/>
      <w:r w:rsidR="00736CA9" w:rsidRPr="005A5782">
        <w:t xml:space="preserve"> ОО Воронецкая СОШ</w:t>
      </w:r>
      <w:r w:rsidRPr="005A5782">
        <w:t xml:space="preserve"> (далее – Школа).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1.2. Порядок применения к </w:t>
      </w:r>
      <w:proofErr w:type="gramStart"/>
      <w:r w:rsidRPr="005A5782">
        <w:t>обучающимся</w:t>
      </w:r>
      <w:proofErr w:type="gramEnd"/>
      <w:r w:rsidRPr="005A5782">
        <w:t xml:space="preserve"> и снятия с обучающихся мер дисциплинарного взыскания определяет правила применения к обучающимся и снятия с обучающихся школы мер дисциплинарного взыскания.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1.3.Данный «Порядок» призван обеспечить поддержание дисциплины и порядка в школе и на ее территории для успешной реализации целей и задач образовательного учреждения, определенных его Уставом, воспитание уважения к участникам образовательного процесса и иным лицам, развитие культуры поведения и навыков общения обучающихся, неотвратимость дисциплинарной ответственности.</w:t>
      </w:r>
    </w:p>
    <w:p w:rsidR="00672986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1.4.Меры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736CA9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1.6. Соблюдение требований Порядка является обязательным для всех обучающихся школа. Невыполнение требований Порядка может служить основанием для принятия административных мер</w:t>
      </w:r>
      <w:r w:rsidR="00605FF6" w:rsidRPr="005A5782">
        <w:t>.</w:t>
      </w:r>
      <w:r w:rsidRPr="005A5782">
        <w:t xml:space="preserve"> При приеме обучающегося в школу администрация обязана ознакомить его и его родителей (законных представителей) с настоящим «Порядком».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  <w:r w:rsidRPr="005A5782">
        <w:rPr>
          <w:b/>
        </w:rPr>
        <w:t xml:space="preserve">2. Принципы наложения дисциплинарных взысканий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2.</w:t>
      </w:r>
      <w:r w:rsidR="00736CA9" w:rsidRPr="005A5782">
        <w:t>1</w:t>
      </w:r>
      <w:r w:rsidRPr="005A5782">
        <w:t xml:space="preserve">.Нарушениями, влекущими за собой наложение дисциплинарного взыскания, являются: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многократные пропуски занятий без уважительной причины;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рукоприкладство – нанесение побоев, избиение;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угроза, запугивание, шантаж, в том числе с использованием социальных сетей;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недостатков, нецензурная брань;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унижение человеческого достоинства: вымогательство, воровство, порча имущества;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передача или использование оружия, спиртных напитков, табачных изделий, токсических и наркотических веществ.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2.</w:t>
      </w:r>
      <w:r w:rsidR="00736CA9" w:rsidRPr="005A5782">
        <w:t>2</w:t>
      </w:r>
      <w:r w:rsidRPr="005A5782">
        <w:t xml:space="preserve">. За неисполнение или неоднократное нарушение Устава школы, настоящего Порядка и иных локальных нормативных актов образовательного учреждения по вопросам организации и осуществления образовательной деятельности </w:t>
      </w:r>
      <w:proofErr w:type="gramStart"/>
      <w:r w:rsidRPr="005A5782">
        <w:t>к</w:t>
      </w:r>
      <w:proofErr w:type="gramEnd"/>
      <w:r w:rsidRPr="005A5782">
        <w:t xml:space="preserve"> обучающимся могут быть применены меры дисциплинарного взыскания: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замечание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выговор </w:t>
      </w:r>
    </w:p>
    <w:p w:rsidR="00AF1E1D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 отчисление из образовательной организации. </w:t>
      </w:r>
    </w:p>
    <w:p w:rsidR="00736CA9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2.4. Меры дисциплинарного взыскания не применяются к </w:t>
      </w:r>
      <w:proofErr w:type="gramStart"/>
      <w:r w:rsidRPr="005A5782">
        <w:t>обучающимся</w:t>
      </w:r>
      <w:proofErr w:type="gramEnd"/>
      <w:r w:rsidR="00736CA9" w:rsidRPr="005A5782">
        <w:t>:</w:t>
      </w:r>
      <w:r w:rsidRPr="005A5782">
        <w:t xml:space="preserve"> </w:t>
      </w:r>
    </w:p>
    <w:p w:rsidR="00736CA9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по образовательным программам</w:t>
      </w:r>
      <w:r w:rsidR="00736CA9" w:rsidRPr="005A5782">
        <w:t xml:space="preserve"> начального общего образования;</w:t>
      </w:r>
    </w:p>
    <w:p w:rsidR="00736CA9" w:rsidRPr="005A5782" w:rsidRDefault="00AF1E1D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с ограниченными возможностями здоровья</w:t>
      </w:r>
      <w:r w:rsidR="00736CA9" w:rsidRPr="005A5782">
        <w:rPr>
          <w:shd w:val="clear" w:color="auto" w:fill="FFFFFF"/>
        </w:rPr>
        <w:t xml:space="preserve">  (с задержкой психического развития и различными формами умственной отсталости)</w:t>
      </w:r>
      <w:r w:rsidRPr="005A5782">
        <w:t xml:space="preserve">. </w:t>
      </w: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lastRenderedPageBreak/>
        <w:t>2.5. 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 xml:space="preserve">2.6. За совершение дисциплинарного проступка к </w:t>
      </w:r>
      <w:proofErr w:type="gramStart"/>
      <w:r w:rsidRPr="005A5782">
        <w:t>обучающемуся</w:t>
      </w:r>
      <w:proofErr w:type="gramEnd"/>
      <w:r w:rsidRPr="005A5782">
        <w:t xml:space="preserve"> могут быть применены следующие меры дисциплинарного взыскания: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замечание;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выговор;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отчисление из организации, осуществляющей образовательную деятельность.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2.7. За каждый дисциплинарный проступок может быть применена одна мера дисциплинарного взыскания.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A5782">
        <w:t>При выборе меры дисциплинарного взыскания организация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 родителей (законных представителей) несовершеннолетних обучающихся школы.</w:t>
      </w:r>
      <w:proofErr w:type="gramEnd"/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 xml:space="preserve">2.8. Не допускается применение мер дисциплинарного взыскания к </w:t>
      </w:r>
      <w:proofErr w:type="gramStart"/>
      <w:r w:rsidRPr="005A5782">
        <w:t>обучающимся</w:t>
      </w:r>
      <w:proofErr w:type="gramEnd"/>
      <w:r w:rsidRPr="005A5782">
        <w:t xml:space="preserve"> во время их болезни, каникул.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</w:p>
    <w:p w:rsidR="00D22C61" w:rsidRPr="005A5782" w:rsidRDefault="00D22C61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  <w:r w:rsidRPr="005A5782">
        <w:rPr>
          <w:b/>
        </w:rPr>
        <w:t xml:space="preserve">3. Порядок привлечения </w:t>
      </w:r>
      <w:proofErr w:type="gramStart"/>
      <w:r w:rsidRPr="005A5782">
        <w:rPr>
          <w:b/>
        </w:rPr>
        <w:t>обучающихся</w:t>
      </w:r>
      <w:proofErr w:type="gramEnd"/>
      <w:r w:rsidRPr="005A5782">
        <w:rPr>
          <w:b/>
        </w:rPr>
        <w:t xml:space="preserve"> к дисциплинарной ответственности 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3.1</w:t>
      </w:r>
      <w:r w:rsidR="00736CA9" w:rsidRPr="005A5782">
        <w:t xml:space="preserve">. До применения меры дисциплинарного взыскания школа должна затребовать </w:t>
      </w:r>
      <w:proofErr w:type="gramStart"/>
      <w:r w:rsidR="00736CA9" w:rsidRPr="005A5782">
        <w:t>от</w:t>
      </w:r>
      <w:proofErr w:type="gramEnd"/>
      <w:r w:rsidR="00736CA9" w:rsidRPr="005A5782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736CA9" w:rsidRPr="005A5782" w:rsidRDefault="00736CA9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A5782" w:rsidRPr="005A5782" w:rsidRDefault="005A5782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3.2.Основаниями для начала рассмотрения дисциплинарного проступка являются: </w:t>
      </w:r>
    </w:p>
    <w:p w:rsidR="005A5782" w:rsidRPr="005A5782" w:rsidRDefault="005A5782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 xml:space="preserve">-жалоба (сообщение), поданная директору школы от участника образовательного процесса или иных лиц; </w:t>
      </w:r>
    </w:p>
    <w:p w:rsidR="005A5782" w:rsidRPr="005A5782" w:rsidRDefault="005A5782" w:rsidP="005A5782">
      <w:pPr>
        <w:pStyle w:val="Style3"/>
        <w:widowControl/>
        <w:tabs>
          <w:tab w:val="left" w:pos="595"/>
        </w:tabs>
        <w:spacing w:line="240" w:lineRule="auto"/>
      </w:pPr>
      <w:r w:rsidRPr="005A5782">
        <w:t>-заявление (сообщение) самого обучающегося, совершившего дисциплинарный проступок.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3</w:t>
      </w:r>
      <w:r w:rsidR="00736CA9" w:rsidRPr="005A5782">
        <w:t>.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а также времени, необходимого на учет мнения совет</w:t>
      </w:r>
      <w:r w:rsidRPr="005A5782">
        <w:t xml:space="preserve">а </w:t>
      </w:r>
      <w:r w:rsidR="00736CA9" w:rsidRPr="005A5782">
        <w:t>обучающихся, совет</w:t>
      </w:r>
      <w:r w:rsidRPr="005A5782">
        <w:t>а</w:t>
      </w:r>
      <w:r w:rsidR="00736CA9" w:rsidRPr="005A5782">
        <w:t xml:space="preserve"> родителей (законных представителей) несовершеннолетних обучающихся</w:t>
      </w:r>
      <w:proofErr w:type="gramStart"/>
      <w:r w:rsidR="00736CA9" w:rsidRPr="005A5782">
        <w:t xml:space="preserve"> </w:t>
      </w:r>
      <w:r w:rsidRPr="005A5782">
        <w:t>,</w:t>
      </w:r>
      <w:proofErr w:type="gramEnd"/>
      <w:r w:rsidR="00736CA9" w:rsidRPr="005A5782">
        <w:t xml:space="preserve">но не более семи учебных дней со дня представления </w:t>
      </w:r>
      <w:r w:rsidRPr="005A5782">
        <w:t>директору школы</w:t>
      </w:r>
      <w:r w:rsidR="00736CA9" w:rsidRPr="005A5782">
        <w:t>, мотивированного мнения указанных советов в письменной форме.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4</w:t>
      </w:r>
      <w:r w:rsidR="00736CA9" w:rsidRPr="005A5782">
        <w:t xml:space="preserve">. Отчисление несовершеннолетнего обучающегося, достигшего возраста пятнадцати лет, из </w:t>
      </w:r>
      <w:r w:rsidRPr="005A5782">
        <w:t>школы</w:t>
      </w:r>
      <w:r w:rsidR="00736CA9" w:rsidRPr="005A5782"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5A5782">
        <w:t>школе</w:t>
      </w:r>
      <w:r w:rsidR="00736CA9" w:rsidRPr="005A5782">
        <w:t xml:space="preserve">, оказывает отрицательное влияние на других обучающихся, нарушает их права и права работников </w:t>
      </w:r>
      <w:r w:rsidRPr="005A5782">
        <w:t>школы</w:t>
      </w:r>
      <w:r w:rsidR="00736CA9" w:rsidRPr="005A5782">
        <w:t xml:space="preserve">, а также нормальное функционирование </w:t>
      </w:r>
      <w:r w:rsidRPr="005A5782">
        <w:t>школы</w:t>
      </w:r>
      <w:r w:rsidR="00736CA9" w:rsidRPr="005A5782">
        <w:t>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5</w:t>
      </w:r>
      <w:r w:rsidRPr="005A5782">
        <w:t>.</w:t>
      </w:r>
      <w:r w:rsidR="00736CA9" w:rsidRPr="005A5782"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736CA9" w:rsidRPr="005A5782">
        <w:t xml:space="preserve">или) </w:t>
      </w:r>
      <w:proofErr w:type="gramEnd"/>
      <w:r w:rsidR="00736CA9" w:rsidRPr="005A5782">
        <w:t>меры дисциплинарного взыскания сняты в установленном порядке.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6</w:t>
      </w:r>
      <w:r w:rsidR="00736CA9" w:rsidRPr="005A5782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7</w:t>
      </w:r>
      <w:r w:rsidR="00736CA9" w:rsidRPr="005A5782">
        <w:t xml:space="preserve">. Об отчислении несовершеннолетнего обучающегося в качестве меры дисциплинарного взыскания </w:t>
      </w:r>
      <w:r w:rsidRPr="005A5782">
        <w:t>школа</w:t>
      </w:r>
      <w:r w:rsidR="00736CA9" w:rsidRPr="005A5782">
        <w:t>, незамедлительно обязана проинформировать орган местного самоуправления, осуществляющий управление в сфере образования.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3.</w:t>
      </w:r>
      <w:r w:rsidR="005A5782" w:rsidRPr="005A5782">
        <w:t>8</w:t>
      </w:r>
      <w:r w:rsidRPr="005A5782">
        <w:t>.</w:t>
      </w:r>
      <w:r w:rsidR="00736CA9" w:rsidRPr="005A5782"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Pr="005A5782">
        <w:t>школы</w:t>
      </w:r>
      <w:r w:rsidR="00736CA9" w:rsidRPr="005A5782">
        <w:t>, не позднее чем в месячный срок принимают меры, обеспечивающие получение несовершеннолетним общего образования.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A5782">
        <w:lastRenderedPageBreak/>
        <w:t>3.</w:t>
      </w:r>
      <w:r w:rsidR="005A5782" w:rsidRPr="005A5782">
        <w:t>9</w:t>
      </w:r>
      <w:r w:rsidRPr="005A5782">
        <w:t>.</w:t>
      </w:r>
      <w:r w:rsidR="00736CA9" w:rsidRPr="005A5782">
        <w:t xml:space="preserve">. Применение к обучающемуся меры дисциплинарного взыскания оформляется приказом </w:t>
      </w:r>
      <w:r w:rsidRPr="005A5782">
        <w:t>директора школы</w:t>
      </w:r>
      <w:r w:rsidR="00736CA9" w:rsidRPr="005A5782"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Pr="005A5782">
        <w:t>школе</w:t>
      </w:r>
      <w:r w:rsidR="00736CA9" w:rsidRPr="005A5782">
        <w:t>.</w:t>
      </w:r>
      <w:proofErr w:type="gramEnd"/>
      <w:r w:rsidR="00736CA9" w:rsidRPr="005A5782"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D22C61" w:rsidRPr="005A5782" w:rsidRDefault="00D22C61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  <w:r w:rsidRPr="005A5782">
        <w:rPr>
          <w:b/>
        </w:rPr>
        <w:t>4. Порядок обжалования дисциплинарного взыскания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4.1.</w:t>
      </w:r>
      <w:r w:rsidR="00736CA9" w:rsidRPr="005A5782">
        <w:t xml:space="preserve"> </w:t>
      </w:r>
      <w:proofErr w:type="gramStart"/>
      <w:r w:rsidR="00736CA9" w:rsidRPr="005A5782">
        <w:t>Обучающийся</w:t>
      </w:r>
      <w:proofErr w:type="gramEnd"/>
      <w:r w:rsidR="00736CA9" w:rsidRPr="005A5782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Pr="005A5782">
        <w:t>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4.2</w:t>
      </w:r>
      <w:r w:rsidR="00736CA9" w:rsidRPr="005A5782"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Pr="005A5782">
        <w:t>школе</w:t>
      </w:r>
      <w:r w:rsidR="00736CA9" w:rsidRPr="005A5782">
        <w:t>, и подлежит исполнению в сроки, предусмотренные указанным решением</w:t>
      </w:r>
      <w:hyperlink r:id="rId8" w:anchor="block_995" w:history="1">
        <w:r w:rsidR="00736CA9" w:rsidRPr="005A5782">
          <w:rPr>
            <w:rStyle w:val="a3"/>
            <w:color w:val="auto"/>
          </w:rPr>
          <w:t>.</w:t>
        </w:r>
      </w:hyperlink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4.3</w:t>
      </w:r>
      <w:r w:rsidR="00736CA9" w:rsidRPr="005A5782"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 w:rsidRPr="005A5782">
        <w:t>.</w:t>
      </w:r>
    </w:p>
    <w:p w:rsidR="00D22C61" w:rsidRPr="005A5782" w:rsidRDefault="00D22C61" w:rsidP="005A5782">
      <w:pPr>
        <w:pStyle w:val="Style3"/>
        <w:widowControl/>
        <w:tabs>
          <w:tab w:val="left" w:pos="595"/>
        </w:tabs>
        <w:spacing w:line="240" w:lineRule="auto"/>
        <w:rPr>
          <w:b/>
        </w:rPr>
      </w:pPr>
      <w:r w:rsidRPr="005A5782">
        <w:rPr>
          <w:b/>
        </w:rPr>
        <w:t xml:space="preserve">5. Снятие дисциплинарного взыскания </w:t>
      </w:r>
    </w:p>
    <w:p w:rsidR="00D22C61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5.1</w:t>
      </w:r>
      <w:r w:rsidR="00736CA9" w:rsidRPr="005A5782">
        <w:t xml:space="preserve">. Если в течение года со дня применения меры дисциплинарного взыскания к </w:t>
      </w:r>
      <w:proofErr w:type="gramStart"/>
      <w:r w:rsidR="00736CA9" w:rsidRPr="005A5782">
        <w:t>обучающемуся</w:t>
      </w:r>
      <w:proofErr w:type="gramEnd"/>
      <w:r w:rsidR="00736CA9" w:rsidRPr="005A5782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736CA9" w:rsidRPr="005A5782" w:rsidRDefault="00D22C61" w:rsidP="005A5782">
      <w:pPr>
        <w:pStyle w:val="s1"/>
        <w:shd w:val="clear" w:color="auto" w:fill="FFFFFF"/>
        <w:spacing w:before="0" w:beforeAutospacing="0" w:after="0" w:afterAutospacing="0"/>
        <w:jc w:val="both"/>
      </w:pPr>
      <w:r w:rsidRPr="005A5782">
        <w:t>5.2.Директор школы</w:t>
      </w:r>
      <w:r w:rsidR="00736CA9" w:rsidRPr="005A5782"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</w:t>
      </w:r>
      <w:r w:rsidRPr="005A5782">
        <w:t xml:space="preserve">а обучающихся </w:t>
      </w:r>
      <w:r w:rsidR="00736CA9" w:rsidRPr="005A5782">
        <w:t>или совет</w:t>
      </w:r>
      <w:r w:rsidRPr="005A5782">
        <w:t>а</w:t>
      </w:r>
      <w:r w:rsidR="00736CA9" w:rsidRPr="005A5782">
        <w:t xml:space="preserve"> родителей (законных представителей) несовершеннолетних обучающихся.</w:t>
      </w:r>
    </w:p>
    <w:p w:rsidR="00736CA9" w:rsidRPr="005A5782" w:rsidRDefault="00736CA9" w:rsidP="005A5782">
      <w:pPr>
        <w:pStyle w:val="a6"/>
        <w:shd w:val="clear" w:color="auto" w:fill="FFFFFF"/>
        <w:spacing w:before="0" w:beforeAutospacing="0" w:after="0" w:afterAutospacing="0"/>
        <w:jc w:val="both"/>
      </w:pPr>
      <w:r w:rsidRPr="005A5782">
        <w:t> </w:t>
      </w: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736CA9" w:rsidRPr="005A5782" w:rsidRDefault="00736CA9" w:rsidP="005A5782">
      <w:pPr>
        <w:pStyle w:val="Style3"/>
        <w:widowControl/>
        <w:tabs>
          <w:tab w:val="left" w:pos="595"/>
        </w:tabs>
        <w:spacing w:line="240" w:lineRule="auto"/>
      </w:pPr>
    </w:p>
    <w:p w:rsidR="00073FD3" w:rsidRPr="005A5782" w:rsidRDefault="00073FD3" w:rsidP="005A5782">
      <w:pPr>
        <w:pStyle w:val="Style3"/>
        <w:widowControl/>
        <w:tabs>
          <w:tab w:val="left" w:pos="595"/>
        </w:tabs>
        <w:spacing w:line="240" w:lineRule="auto"/>
        <w:rPr>
          <w:rStyle w:val="FontStyle12"/>
          <w:sz w:val="24"/>
          <w:szCs w:val="24"/>
        </w:rPr>
      </w:pPr>
    </w:p>
    <w:sectPr w:rsidR="00073FD3" w:rsidRPr="005A5782" w:rsidSect="000E56C8">
      <w:type w:val="continuous"/>
      <w:pgSz w:w="11905" w:h="16837"/>
      <w:pgMar w:top="432" w:right="631" w:bottom="378" w:left="13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82" w:rsidRDefault="00562982">
      <w:r>
        <w:separator/>
      </w:r>
    </w:p>
  </w:endnote>
  <w:endnote w:type="continuationSeparator" w:id="0">
    <w:p w:rsidR="00562982" w:rsidRDefault="0056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82" w:rsidRDefault="00562982">
      <w:r>
        <w:separator/>
      </w:r>
    </w:p>
  </w:footnote>
  <w:footnote w:type="continuationSeparator" w:id="0">
    <w:p w:rsidR="00562982" w:rsidRDefault="0056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63646"/>
    <w:lvl w:ilvl="0">
      <w:numFmt w:val="bullet"/>
      <w:lvlText w:val="*"/>
      <w:lvlJc w:val="left"/>
    </w:lvl>
  </w:abstractNum>
  <w:abstractNum w:abstractNumId="1">
    <w:nsid w:val="0C3B6F44"/>
    <w:multiLevelType w:val="singleLevel"/>
    <w:tmpl w:val="B358BC6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DE566B8"/>
    <w:multiLevelType w:val="singleLevel"/>
    <w:tmpl w:val="D5B6313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1D04036"/>
    <w:multiLevelType w:val="singleLevel"/>
    <w:tmpl w:val="417C8CB0"/>
    <w:lvl w:ilvl="0">
      <w:start w:val="5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67A73CD3"/>
    <w:multiLevelType w:val="singleLevel"/>
    <w:tmpl w:val="773A4CC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6FB8290B"/>
    <w:multiLevelType w:val="singleLevel"/>
    <w:tmpl w:val="A7B2D2A4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7EDD3E82"/>
    <w:multiLevelType w:val="singleLevel"/>
    <w:tmpl w:val="CEC2867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2"/>
    <w:rsid w:val="00073FD3"/>
    <w:rsid w:val="00075968"/>
    <w:rsid w:val="000C2D72"/>
    <w:rsid w:val="000E56C8"/>
    <w:rsid w:val="000E6D14"/>
    <w:rsid w:val="002828FA"/>
    <w:rsid w:val="002E53BD"/>
    <w:rsid w:val="003029C0"/>
    <w:rsid w:val="00445052"/>
    <w:rsid w:val="00562982"/>
    <w:rsid w:val="005A5782"/>
    <w:rsid w:val="00605FF6"/>
    <w:rsid w:val="00672986"/>
    <w:rsid w:val="006A4C90"/>
    <w:rsid w:val="006B782E"/>
    <w:rsid w:val="006F6325"/>
    <w:rsid w:val="007072C5"/>
    <w:rsid w:val="00736CA9"/>
    <w:rsid w:val="00873917"/>
    <w:rsid w:val="00904C3B"/>
    <w:rsid w:val="00925AA8"/>
    <w:rsid w:val="009954F3"/>
    <w:rsid w:val="009D4473"/>
    <w:rsid w:val="009E4CA0"/>
    <w:rsid w:val="00A07A6A"/>
    <w:rsid w:val="00AF1E1D"/>
    <w:rsid w:val="00D11E23"/>
    <w:rsid w:val="00D22C61"/>
    <w:rsid w:val="00D839B9"/>
    <w:rsid w:val="00DD3194"/>
    <w:rsid w:val="00E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736CA9"/>
    <w:pPr>
      <w:adjustRightInd/>
      <w:ind w:left="220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56C8"/>
    <w:pPr>
      <w:spacing w:line="232" w:lineRule="exact"/>
    </w:pPr>
  </w:style>
  <w:style w:type="paragraph" w:customStyle="1" w:styleId="Style2">
    <w:name w:val="Style2"/>
    <w:basedOn w:val="a"/>
    <w:uiPriority w:val="99"/>
    <w:rsid w:val="000E56C8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0E56C8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sid w:val="000E56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E56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E56C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E56C8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4C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A07A6A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36CA9"/>
    <w:rPr>
      <w:rFonts w:eastAsia="Times New Roman" w:hAnsi="Times New Roman"/>
      <w:b/>
      <w:bCs/>
      <w:sz w:val="24"/>
      <w:szCs w:val="24"/>
      <w:lang w:eastAsia="en-US"/>
    </w:rPr>
  </w:style>
  <w:style w:type="paragraph" w:customStyle="1" w:styleId="s1">
    <w:name w:val="s_1"/>
    <w:basedOn w:val="a"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736CA9"/>
    <w:pPr>
      <w:adjustRightInd/>
      <w:ind w:left="220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56C8"/>
    <w:pPr>
      <w:spacing w:line="232" w:lineRule="exact"/>
    </w:pPr>
  </w:style>
  <w:style w:type="paragraph" w:customStyle="1" w:styleId="Style2">
    <w:name w:val="Style2"/>
    <w:basedOn w:val="a"/>
    <w:uiPriority w:val="99"/>
    <w:rsid w:val="000E56C8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0E56C8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sid w:val="000E56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E56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E56C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E56C8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4C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A07A6A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36CA9"/>
    <w:rPr>
      <w:rFonts w:eastAsia="Times New Roman" w:hAnsi="Times New Roman"/>
      <w:b/>
      <w:bCs/>
      <w:sz w:val="24"/>
      <w:szCs w:val="24"/>
      <w:lang w:eastAsia="en-US"/>
    </w:rPr>
  </w:style>
  <w:style w:type="paragraph" w:customStyle="1" w:styleId="s1">
    <w:name w:val="s_1"/>
    <w:basedOn w:val="a"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36C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94524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3</cp:revision>
  <cp:lastPrinted>2021-10-13T08:05:00Z</cp:lastPrinted>
  <dcterms:created xsi:type="dcterms:W3CDTF">2021-10-13T08:03:00Z</dcterms:created>
  <dcterms:modified xsi:type="dcterms:W3CDTF">2021-10-13T08:06:00Z</dcterms:modified>
</cp:coreProperties>
</file>