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68" w:rsidRPr="0087280D" w:rsidRDefault="00422A68" w:rsidP="00FE6120">
      <w:pPr>
        <w:autoSpaceDE w:val="0"/>
        <w:autoSpaceDN w:val="0"/>
        <w:adjustRightInd w:val="0"/>
        <w:rPr>
          <w:rStyle w:val="a8"/>
          <w:color w:val="383838"/>
        </w:rPr>
      </w:pPr>
    </w:p>
    <w:tbl>
      <w:tblPr>
        <w:tblW w:w="10969" w:type="dxa"/>
        <w:tblLook w:val="04A0" w:firstRow="1" w:lastRow="0" w:firstColumn="1" w:lastColumn="0" w:noHBand="0" w:noVBand="1"/>
      </w:tblPr>
      <w:tblGrid>
        <w:gridCol w:w="5484"/>
        <w:gridCol w:w="5485"/>
      </w:tblGrid>
      <w:tr w:rsidR="00422A68" w:rsidRPr="0087280D" w:rsidTr="00FE6120">
        <w:trPr>
          <w:trHeight w:val="2422"/>
        </w:trPr>
        <w:tc>
          <w:tcPr>
            <w:tcW w:w="5484" w:type="dxa"/>
          </w:tcPr>
          <w:p w:rsidR="00422A68" w:rsidRPr="0087280D" w:rsidRDefault="00422A68" w:rsidP="00473679">
            <w:pPr>
              <w:pStyle w:val="a4"/>
              <w:spacing w:line="276" w:lineRule="auto"/>
              <w:jc w:val="both"/>
              <w:rPr>
                <w:rStyle w:val="a8"/>
                <w:rFonts w:eastAsia="Calibri"/>
                <w:color w:val="383838"/>
              </w:rPr>
            </w:pPr>
          </w:p>
          <w:p w:rsidR="00422A68" w:rsidRPr="0087280D" w:rsidRDefault="00422A68" w:rsidP="00473679">
            <w:pPr>
              <w:pStyle w:val="a4"/>
              <w:spacing w:line="276" w:lineRule="auto"/>
              <w:jc w:val="both"/>
              <w:rPr>
                <w:rStyle w:val="a8"/>
                <w:rFonts w:eastAsia="Calibri"/>
                <w:color w:val="383838"/>
                <w:lang w:eastAsia="en-US"/>
              </w:rPr>
            </w:pPr>
          </w:p>
          <w:p w:rsidR="00422A68" w:rsidRPr="0087280D" w:rsidRDefault="00422A68" w:rsidP="00473679">
            <w:pPr>
              <w:pStyle w:val="a4"/>
              <w:spacing w:line="276" w:lineRule="auto"/>
              <w:jc w:val="both"/>
              <w:rPr>
                <w:rStyle w:val="a8"/>
                <w:rFonts w:eastAsia="Calibri"/>
                <w:color w:val="383838"/>
                <w:lang w:eastAsia="en-US"/>
              </w:rPr>
            </w:pPr>
          </w:p>
          <w:p w:rsidR="00422A68" w:rsidRPr="0087280D" w:rsidRDefault="00422A68" w:rsidP="00473679">
            <w:pPr>
              <w:pStyle w:val="a4"/>
              <w:spacing w:line="276" w:lineRule="auto"/>
              <w:jc w:val="both"/>
              <w:rPr>
                <w:rStyle w:val="a8"/>
                <w:rFonts w:eastAsia="Calibri"/>
                <w:color w:val="383838"/>
                <w:lang w:eastAsia="en-US"/>
              </w:rPr>
            </w:pPr>
            <w:r w:rsidRPr="0087280D">
              <w:rPr>
                <w:rStyle w:val="a8"/>
                <w:rFonts w:eastAsia="Calibri"/>
                <w:color w:val="383838"/>
                <w:lang w:eastAsia="en-US"/>
              </w:rPr>
              <w:t xml:space="preserve"> Рассмотрено </w:t>
            </w:r>
          </w:p>
          <w:p w:rsidR="00422A68" w:rsidRPr="0087280D" w:rsidRDefault="00422A68" w:rsidP="00473679">
            <w:pPr>
              <w:pStyle w:val="a4"/>
              <w:spacing w:line="276" w:lineRule="auto"/>
              <w:jc w:val="both"/>
              <w:rPr>
                <w:rStyle w:val="a8"/>
                <w:rFonts w:eastAsia="Calibri"/>
                <w:b w:val="0"/>
                <w:color w:val="383838"/>
                <w:lang w:eastAsia="en-US"/>
              </w:rPr>
            </w:pPr>
            <w:r w:rsidRPr="0087280D">
              <w:rPr>
                <w:rStyle w:val="a8"/>
                <w:rFonts w:eastAsia="Calibri"/>
                <w:color w:val="383838"/>
                <w:lang w:eastAsia="en-US"/>
              </w:rPr>
              <w:t xml:space="preserve"> на педсовете   школы</w:t>
            </w:r>
          </w:p>
          <w:p w:rsidR="00422A68" w:rsidRPr="0087280D" w:rsidRDefault="00422A68" w:rsidP="00FE6120">
            <w:pPr>
              <w:spacing w:line="276" w:lineRule="auto"/>
              <w:jc w:val="both"/>
              <w:rPr>
                <w:rStyle w:val="a8"/>
                <w:b w:val="0"/>
                <w:bCs w:val="0"/>
              </w:rPr>
            </w:pPr>
            <w:r w:rsidRPr="0087280D">
              <w:rPr>
                <w:lang w:eastAsia="en-US"/>
              </w:rPr>
              <w:t xml:space="preserve">протокол № </w:t>
            </w:r>
            <w:r w:rsidR="00FE6120" w:rsidRPr="0087280D">
              <w:rPr>
                <w:lang w:eastAsia="en-US"/>
              </w:rPr>
              <w:t xml:space="preserve">1 </w:t>
            </w:r>
            <w:r w:rsidRPr="0087280D">
              <w:rPr>
                <w:lang w:eastAsia="en-US"/>
              </w:rPr>
              <w:t xml:space="preserve">от  </w:t>
            </w:r>
            <w:r w:rsidR="00FE6120" w:rsidRPr="0087280D">
              <w:rPr>
                <w:lang w:eastAsia="en-US"/>
              </w:rPr>
              <w:t>31</w:t>
            </w:r>
            <w:r w:rsidRPr="0087280D">
              <w:rPr>
                <w:lang w:eastAsia="en-US"/>
              </w:rPr>
              <w:t>.0</w:t>
            </w:r>
            <w:r w:rsidR="00FE6120" w:rsidRPr="0087280D">
              <w:rPr>
                <w:lang w:eastAsia="en-US"/>
              </w:rPr>
              <w:t>8</w:t>
            </w:r>
            <w:r w:rsidRPr="0087280D">
              <w:rPr>
                <w:lang w:eastAsia="en-US"/>
              </w:rPr>
              <w:t>.20</w:t>
            </w:r>
            <w:r w:rsidR="00FE6120" w:rsidRPr="0087280D">
              <w:rPr>
                <w:lang w:eastAsia="en-US"/>
              </w:rPr>
              <w:t>21</w:t>
            </w:r>
            <w:r w:rsidRPr="0087280D">
              <w:rPr>
                <w:lang w:eastAsia="en-US"/>
              </w:rPr>
              <w:t xml:space="preserve"> г.</w:t>
            </w:r>
          </w:p>
        </w:tc>
        <w:tc>
          <w:tcPr>
            <w:tcW w:w="5485" w:type="dxa"/>
          </w:tcPr>
          <w:p w:rsidR="00422A68" w:rsidRPr="0087280D" w:rsidRDefault="00422A68" w:rsidP="00473679">
            <w:pPr>
              <w:pStyle w:val="a4"/>
              <w:spacing w:line="276" w:lineRule="auto"/>
              <w:rPr>
                <w:rStyle w:val="a8"/>
                <w:rFonts w:eastAsia="Calibri"/>
                <w:color w:val="383838"/>
              </w:rPr>
            </w:pPr>
          </w:p>
          <w:p w:rsidR="00422A68" w:rsidRPr="0087280D" w:rsidRDefault="00422A68" w:rsidP="00473679">
            <w:pPr>
              <w:pStyle w:val="a4"/>
              <w:spacing w:line="276" w:lineRule="auto"/>
              <w:rPr>
                <w:rStyle w:val="a8"/>
                <w:rFonts w:eastAsia="Calibri"/>
                <w:color w:val="383838"/>
                <w:lang w:eastAsia="en-US"/>
              </w:rPr>
            </w:pPr>
          </w:p>
          <w:p w:rsidR="00422A68" w:rsidRPr="0087280D" w:rsidRDefault="00422A68" w:rsidP="00473679">
            <w:pPr>
              <w:pStyle w:val="a4"/>
              <w:spacing w:line="276" w:lineRule="auto"/>
              <w:rPr>
                <w:rStyle w:val="a8"/>
                <w:rFonts w:eastAsia="Calibri"/>
                <w:color w:val="383838"/>
                <w:lang w:eastAsia="en-US"/>
              </w:rPr>
            </w:pPr>
          </w:p>
          <w:p w:rsidR="00422A68" w:rsidRPr="0087280D" w:rsidRDefault="00813963" w:rsidP="00473679">
            <w:pPr>
              <w:pStyle w:val="a4"/>
              <w:spacing w:line="276" w:lineRule="auto"/>
              <w:rPr>
                <w:rStyle w:val="a8"/>
                <w:rFonts w:eastAsia="Calibri"/>
                <w:b w:val="0"/>
                <w:color w:val="383838"/>
                <w:lang w:eastAsia="en-US"/>
              </w:rPr>
            </w:pPr>
            <w:r w:rsidRPr="0087280D">
              <w:rPr>
                <w:rStyle w:val="a8"/>
                <w:rFonts w:eastAsia="Calibri"/>
                <w:color w:val="383838"/>
                <w:lang w:eastAsia="en-US"/>
              </w:rPr>
              <w:t>Утверждаю:</w:t>
            </w:r>
          </w:p>
          <w:p w:rsidR="00813963" w:rsidRPr="0087280D" w:rsidRDefault="00422A68" w:rsidP="00FE6120">
            <w:pPr>
              <w:pStyle w:val="a4"/>
              <w:spacing w:line="276" w:lineRule="auto"/>
              <w:rPr>
                <w:rStyle w:val="a8"/>
                <w:rFonts w:eastAsia="Calibri"/>
                <w:b w:val="0"/>
                <w:color w:val="383838"/>
                <w:lang w:eastAsia="en-US"/>
              </w:rPr>
            </w:pPr>
            <w:r w:rsidRPr="0087280D">
              <w:rPr>
                <w:rStyle w:val="a8"/>
                <w:rFonts w:eastAsia="Calibri"/>
                <w:color w:val="383838"/>
                <w:lang w:eastAsia="en-US"/>
              </w:rPr>
              <w:t xml:space="preserve">Директор БОУ ТР ОО    </w:t>
            </w:r>
            <w:r w:rsidR="00FE6120" w:rsidRPr="0087280D">
              <w:rPr>
                <w:rStyle w:val="a8"/>
                <w:rFonts w:eastAsia="Calibri"/>
                <w:color w:val="383838"/>
                <w:lang w:eastAsia="en-US"/>
              </w:rPr>
              <w:t>Воронецкая СОШ</w:t>
            </w:r>
          </w:p>
          <w:p w:rsidR="00813963" w:rsidRPr="0087280D" w:rsidRDefault="00813963" w:rsidP="00FE6120">
            <w:pPr>
              <w:pStyle w:val="a4"/>
              <w:spacing w:line="276" w:lineRule="auto"/>
              <w:rPr>
                <w:rStyle w:val="a8"/>
                <w:rFonts w:eastAsia="Calibri"/>
                <w:color w:val="383838"/>
                <w:lang w:eastAsia="en-US"/>
              </w:rPr>
            </w:pPr>
            <w:r w:rsidRPr="0087280D">
              <w:rPr>
                <w:rStyle w:val="a8"/>
                <w:rFonts w:eastAsia="Calibri"/>
                <w:b w:val="0"/>
                <w:color w:val="383838"/>
                <w:lang w:eastAsia="en-US"/>
              </w:rPr>
              <w:t>___________________</w:t>
            </w:r>
            <w:r w:rsidRPr="0087280D">
              <w:rPr>
                <w:rStyle w:val="a8"/>
                <w:rFonts w:eastAsia="Calibri"/>
                <w:color w:val="383838"/>
                <w:lang w:eastAsia="en-US"/>
              </w:rPr>
              <w:t>С.В.Кабанова</w:t>
            </w:r>
          </w:p>
          <w:p w:rsidR="00FB3219" w:rsidRPr="0087280D" w:rsidRDefault="00422A68" w:rsidP="00FE6120">
            <w:pPr>
              <w:pStyle w:val="a4"/>
              <w:spacing w:line="276" w:lineRule="auto"/>
              <w:rPr>
                <w:rStyle w:val="a8"/>
                <w:rFonts w:eastAsia="Calibri"/>
                <w:b w:val="0"/>
                <w:color w:val="383838"/>
                <w:lang w:eastAsia="en-US"/>
              </w:rPr>
            </w:pPr>
            <w:r w:rsidRPr="0087280D">
              <w:rPr>
                <w:rStyle w:val="a8"/>
                <w:rFonts w:eastAsia="Calibri"/>
                <w:color w:val="383838"/>
                <w:lang w:eastAsia="en-US"/>
              </w:rPr>
              <w:t xml:space="preserve">Приказ № </w:t>
            </w:r>
            <w:r w:rsidR="00FE6120" w:rsidRPr="0087280D">
              <w:rPr>
                <w:rStyle w:val="a8"/>
                <w:rFonts w:eastAsia="Calibri"/>
                <w:color w:val="383838"/>
                <w:lang w:eastAsia="en-US"/>
              </w:rPr>
              <w:t>47Р-Д</w:t>
            </w:r>
            <w:r w:rsidRPr="0087280D">
              <w:rPr>
                <w:rStyle w:val="a8"/>
                <w:rFonts w:eastAsia="Calibri"/>
                <w:color w:val="383838"/>
                <w:lang w:eastAsia="en-US"/>
              </w:rPr>
              <w:t xml:space="preserve"> от </w:t>
            </w:r>
            <w:r w:rsidR="00FE6120" w:rsidRPr="0087280D">
              <w:rPr>
                <w:rStyle w:val="a8"/>
                <w:rFonts w:eastAsia="Calibri"/>
                <w:color w:val="383838"/>
                <w:lang w:eastAsia="en-US"/>
              </w:rPr>
              <w:t>01</w:t>
            </w:r>
            <w:r w:rsidRPr="0087280D">
              <w:rPr>
                <w:rStyle w:val="a8"/>
                <w:rFonts w:eastAsia="Calibri"/>
                <w:color w:val="383838"/>
                <w:lang w:eastAsia="en-US"/>
              </w:rPr>
              <w:t>.0</w:t>
            </w:r>
            <w:r w:rsidR="00FE6120" w:rsidRPr="0087280D">
              <w:rPr>
                <w:rStyle w:val="a8"/>
                <w:rFonts w:eastAsia="Calibri"/>
                <w:color w:val="383838"/>
                <w:lang w:eastAsia="en-US"/>
              </w:rPr>
              <w:t>9</w:t>
            </w:r>
            <w:r w:rsidRPr="0087280D">
              <w:rPr>
                <w:rStyle w:val="a8"/>
                <w:rFonts w:eastAsia="Calibri"/>
                <w:color w:val="383838"/>
                <w:lang w:eastAsia="en-US"/>
              </w:rPr>
              <w:t>.20</w:t>
            </w:r>
            <w:r w:rsidR="00FE6120" w:rsidRPr="0087280D">
              <w:rPr>
                <w:rStyle w:val="a8"/>
                <w:rFonts w:eastAsia="Calibri"/>
                <w:color w:val="383838"/>
                <w:lang w:eastAsia="en-US"/>
              </w:rPr>
              <w:t>21</w:t>
            </w:r>
            <w:r w:rsidRPr="0087280D">
              <w:rPr>
                <w:rStyle w:val="a8"/>
                <w:rFonts w:eastAsia="Calibri"/>
                <w:color w:val="383838"/>
                <w:lang w:eastAsia="en-US"/>
              </w:rPr>
              <w:t xml:space="preserve"> г.  </w:t>
            </w:r>
          </w:p>
        </w:tc>
      </w:tr>
    </w:tbl>
    <w:p w:rsidR="00422A68" w:rsidRPr="0087280D" w:rsidRDefault="00422A68" w:rsidP="00FE6120"/>
    <w:p w:rsidR="00422A68" w:rsidRPr="0087280D" w:rsidRDefault="00422A68" w:rsidP="00422A68">
      <w:pPr>
        <w:pStyle w:val="a4"/>
        <w:jc w:val="center"/>
        <w:rPr>
          <w:b/>
        </w:rPr>
      </w:pPr>
      <w:r w:rsidRPr="0087280D">
        <w:rPr>
          <w:b/>
        </w:rPr>
        <w:t>Положение</w:t>
      </w:r>
    </w:p>
    <w:p w:rsidR="0064318E" w:rsidRPr="0087280D" w:rsidRDefault="00422A68" w:rsidP="0064318E">
      <w:pPr>
        <w:pStyle w:val="a4"/>
        <w:jc w:val="center"/>
        <w:rPr>
          <w:b/>
        </w:rPr>
      </w:pPr>
      <w:r w:rsidRPr="0087280D">
        <w:rPr>
          <w:b/>
        </w:rPr>
        <w:t xml:space="preserve">о системе оценивания достижения </w:t>
      </w:r>
    </w:p>
    <w:p w:rsidR="0064318E" w:rsidRPr="0087280D" w:rsidRDefault="00422A68" w:rsidP="0064318E">
      <w:pPr>
        <w:pStyle w:val="a4"/>
        <w:jc w:val="center"/>
        <w:rPr>
          <w:b/>
        </w:rPr>
      </w:pPr>
      <w:r w:rsidRPr="0087280D">
        <w:rPr>
          <w:b/>
        </w:rPr>
        <w:t>планируемых результато</w:t>
      </w:r>
      <w:r w:rsidR="00AA666E" w:rsidRPr="0087280D">
        <w:rPr>
          <w:b/>
        </w:rPr>
        <w:t xml:space="preserve">в освоения АООП (АОП) </w:t>
      </w:r>
      <w:r w:rsidRPr="0087280D">
        <w:rPr>
          <w:b/>
        </w:rPr>
        <w:t xml:space="preserve"> </w:t>
      </w:r>
    </w:p>
    <w:p w:rsidR="00422A68" w:rsidRPr="0087280D" w:rsidRDefault="00AA666E" w:rsidP="0064318E">
      <w:pPr>
        <w:pStyle w:val="a4"/>
        <w:jc w:val="center"/>
        <w:rPr>
          <w:b/>
        </w:rPr>
      </w:pPr>
      <w:r w:rsidRPr="0087280D">
        <w:rPr>
          <w:b/>
        </w:rPr>
        <w:t xml:space="preserve"> </w:t>
      </w:r>
      <w:r w:rsidR="00422A68" w:rsidRPr="0087280D">
        <w:rPr>
          <w:b/>
        </w:rPr>
        <w:t>обучающихс</w:t>
      </w:r>
      <w:r w:rsidR="00434F48" w:rsidRPr="0087280D">
        <w:rPr>
          <w:b/>
        </w:rPr>
        <w:t>я с</w:t>
      </w:r>
      <w:r w:rsidRPr="0087280D">
        <w:rPr>
          <w:b/>
        </w:rPr>
        <w:t xml:space="preserve">  </w:t>
      </w:r>
      <w:r w:rsidR="00473679" w:rsidRPr="0087280D">
        <w:rPr>
          <w:b/>
        </w:rPr>
        <w:t xml:space="preserve"> ОВЗ </w:t>
      </w:r>
      <w:r w:rsidR="0064318E" w:rsidRPr="0087280D">
        <w:rPr>
          <w:b/>
        </w:rPr>
        <w:t xml:space="preserve"> </w:t>
      </w:r>
      <w:r w:rsidR="0064318E" w:rsidRPr="0087280D">
        <w:rPr>
          <w:rStyle w:val="a8"/>
          <w:rFonts w:eastAsia="Microsoft Sans Serif"/>
          <w:color w:val="000000"/>
        </w:rPr>
        <w:t>(ФГОС для обучающихся с ОВЗ)</w:t>
      </w:r>
      <w:r w:rsidR="00422A68" w:rsidRPr="0087280D">
        <w:rPr>
          <w:rStyle w:val="a8"/>
          <w:rFonts w:eastAsia="Microsoft Sans Serif"/>
          <w:color w:val="000000"/>
        </w:rPr>
        <w:t xml:space="preserve"> </w:t>
      </w:r>
    </w:p>
    <w:p w:rsidR="001554D3" w:rsidRPr="0087280D" w:rsidRDefault="001554D3" w:rsidP="00422A68">
      <w:pPr>
        <w:pStyle w:val="22"/>
        <w:shd w:val="clear" w:color="auto" w:fill="auto"/>
        <w:tabs>
          <w:tab w:val="left" w:pos="601"/>
        </w:tabs>
        <w:spacing w:line="274" w:lineRule="exact"/>
        <w:jc w:val="both"/>
        <w:rPr>
          <w:rFonts w:ascii="Times New Roman" w:eastAsiaTheme="minorHAnsi" w:hAnsi="Times New Roman" w:cs="Times New Roman"/>
          <w:b/>
          <w:sz w:val="24"/>
          <w:szCs w:val="24"/>
        </w:rPr>
      </w:pPr>
    </w:p>
    <w:p w:rsidR="001554D3" w:rsidRPr="0087280D" w:rsidRDefault="001554D3" w:rsidP="00422A68">
      <w:pPr>
        <w:pStyle w:val="22"/>
        <w:shd w:val="clear" w:color="auto" w:fill="auto"/>
        <w:tabs>
          <w:tab w:val="left" w:pos="601"/>
        </w:tabs>
        <w:spacing w:line="274" w:lineRule="exact"/>
        <w:jc w:val="both"/>
        <w:rPr>
          <w:rFonts w:ascii="Times New Roman" w:eastAsiaTheme="minorHAnsi" w:hAnsi="Times New Roman" w:cs="Times New Roman"/>
          <w:b/>
          <w:sz w:val="24"/>
          <w:szCs w:val="24"/>
        </w:rPr>
      </w:pPr>
    </w:p>
    <w:p w:rsidR="00422A68" w:rsidRPr="0087280D" w:rsidRDefault="00422A68" w:rsidP="00422A68">
      <w:pPr>
        <w:pStyle w:val="22"/>
        <w:shd w:val="clear" w:color="auto" w:fill="auto"/>
        <w:tabs>
          <w:tab w:val="left" w:pos="601"/>
        </w:tabs>
        <w:spacing w:line="274" w:lineRule="exact"/>
        <w:jc w:val="both"/>
        <w:rPr>
          <w:rFonts w:ascii="Times New Roman" w:hAnsi="Times New Roman" w:cs="Times New Roman"/>
          <w:b/>
          <w:sz w:val="24"/>
          <w:szCs w:val="24"/>
        </w:rPr>
      </w:pPr>
      <w:r w:rsidRPr="0087280D">
        <w:rPr>
          <w:rFonts w:ascii="Times New Roman" w:eastAsiaTheme="minorHAnsi" w:hAnsi="Times New Roman" w:cs="Times New Roman"/>
          <w:b/>
          <w:sz w:val="24"/>
          <w:szCs w:val="24"/>
        </w:rPr>
        <w:t>1.</w:t>
      </w:r>
      <w:r w:rsidRPr="0087280D">
        <w:rPr>
          <w:rFonts w:ascii="Times New Roman" w:hAnsi="Times New Roman" w:cs="Times New Roman"/>
          <w:b/>
          <w:sz w:val="24"/>
          <w:szCs w:val="24"/>
        </w:rPr>
        <w:t>Общие положения.</w:t>
      </w:r>
    </w:p>
    <w:p w:rsidR="0064318E" w:rsidRPr="0087280D" w:rsidRDefault="0064318E" w:rsidP="00422A68">
      <w:pPr>
        <w:pStyle w:val="22"/>
        <w:shd w:val="clear" w:color="auto" w:fill="auto"/>
        <w:tabs>
          <w:tab w:val="left" w:pos="601"/>
        </w:tabs>
        <w:spacing w:line="274" w:lineRule="exact"/>
        <w:jc w:val="both"/>
        <w:rPr>
          <w:rFonts w:ascii="Times New Roman" w:hAnsi="Times New Roman" w:cs="Times New Roman"/>
          <w:b/>
          <w:sz w:val="24"/>
          <w:szCs w:val="24"/>
        </w:rPr>
      </w:pPr>
    </w:p>
    <w:p w:rsidR="0087280D" w:rsidRPr="0087280D" w:rsidRDefault="0087280D" w:rsidP="0087280D">
      <w:pPr>
        <w:jc w:val="both"/>
      </w:pPr>
      <w:r w:rsidRPr="0087280D">
        <w:t xml:space="preserve">1.1. </w:t>
      </w:r>
      <w:r w:rsidRPr="0087280D">
        <w:t>Настоящее Положение разработано в соответствии</w:t>
      </w:r>
      <w:r w:rsidRPr="0087280D">
        <w:t xml:space="preserve"> с</w:t>
      </w:r>
    </w:p>
    <w:p w:rsidR="00FE6120" w:rsidRPr="0087280D" w:rsidRDefault="00FE6120" w:rsidP="0087280D">
      <w:pPr>
        <w:jc w:val="both"/>
      </w:pPr>
      <w:r w:rsidRPr="0087280D">
        <w:t>-</w:t>
      </w:r>
      <w:r w:rsidR="00422A68" w:rsidRPr="0087280D">
        <w:t xml:space="preserve"> Фе</w:t>
      </w:r>
      <w:r w:rsidR="00422A68" w:rsidRPr="0087280D">
        <w:softHyphen/>
        <w:t>деральным законом № 273-ФЗ от 29.12.2012 «Об образовании в Российской Федерации»</w:t>
      </w:r>
      <w:r w:rsidR="0087280D" w:rsidRPr="0087280D">
        <w:t>;</w:t>
      </w:r>
      <w:r w:rsidR="00422A68" w:rsidRPr="0087280D">
        <w:t xml:space="preserve"> </w:t>
      </w:r>
    </w:p>
    <w:p w:rsidR="0087280D" w:rsidRPr="0087280D" w:rsidRDefault="00FE6120" w:rsidP="00FE6120">
      <w:pPr>
        <w:ind w:left="60"/>
        <w:jc w:val="both"/>
        <w:rPr>
          <w:color w:val="000000"/>
        </w:rPr>
      </w:pPr>
      <w:r w:rsidRPr="0087280D">
        <w:rPr>
          <w:color w:val="000000"/>
        </w:rPr>
        <w:t>-</w:t>
      </w:r>
      <w:r w:rsidR="00422A68" w:rsidRPr="0087280D">
        <w:rPr>
          <w:color w:val="000000"/>
        </w:rPr>
        <w:t>приказ</w:t>
      </w:r>
      <w:r w:rsidRPr="0087280D">
        <w:rPr>
          <w:color w:val="000000"/>
        </w:rPr>
        <w:t>ом</w:t>
      </w:r>
      <w:r w:rsidR="00422A68" w:rsidRPr="0087280D">
        <w:rPr>
          <w:color w:val="000000"/>
        </w:rPr>
        <w:t xml:space="preserve"> Министерства образования и науки Российской Федерации от 19 декабря 2014 г. № 1598 «Об утверждении федерального государственного образовательн</w:t>
      </w:r>
      <w:r w:rsidR="00FB3219" w:rsidRPr="0087280D">
        <w:rPr>
          <w:color w:val="000000"/>
        </w:rPr>
        <w:t xml:space="preserve">ого стандарта начального общего </w:t>
      </w:r>
      <w:r w:rsidR="00422A68" w:rsidRPr="0087280D">
        <w:rPr>
          <w:color w:val="000000"/>
        </w:rPr>
        <w:t>образования обучающихся с ограни</w:t>
      </w:r>
      <w:r w:rsidR="00FB3219" w:rsidRPr="0087280D">
        <w:rPr>
          <w:color w:val="000000"/>
        </w:rPr>
        <w:t>ченными возможностями здоровья»</w:t>
      </w:r>
      <w:r w:rsidR="0087280D" w:rsidRPr="0087280D">
        <w:rPr>
          <w:color w:val="000000"/>
        </w:rPr>
        <w:t>;</w:t>
      </w:r>
    </w:p>
    <w:p w:rsidR="00FB3219" w:rsidRPr="0087280D" w:rsidRDefault="00813963" w:rsidP="00FE6120">
      <w:pPr>
        <w:ind w:left="60"/>
        <w:jc w:val="both"/>
      </w:pPr>
      <w:r w:rsidRPr="0087280D">
        <w:rPr>
          <w:color w:val="000000"/>
        </w:rPr>
        <w:t>-</w:t>
      </w:r>
      <w:r w:rsidR="00422A68" w:rsidRPr="0087280D">
        <w:rPr>
          <w:color w:val="000000"/>
        </w:rPr>
        <w:t xml:space="preserve"> </w:t>
      </w:r>
      <w:r w:rsidR="00FB3219" w:rsidRPr="0087280D">
        <w:t>Письм</w:t>
      </w:r>
      <w:r w:rsidRPr="0087280D">
        <w:t>ом</w:t>
      </w:r>
      <w:r w:rsidR="00FB3219" w:rsidRPr="0087280D">
        <w:t xml:space="preserve"> Министерства образования и науки Российской Федерации от 18.04.2008г. № АФ-150/06 «О создании условий для получения образования детьми с ограниченными возможностями здоровья и детьми-инвалидами»</w:t>
      </w:r>
      <w:r w:rsidR="0087280D" w:rsidRPr="0087280D">
        <w:t>;</w:t>
      </w:r>
    </w:p>
    <w:p w:rsidR="00FB3219" w:rsidRPr="0087280D" w:rsidRDefault="00FB3219" w:rsidP="0087280D">
      <w:pPr>
        <w:jc w:val="both"/>
      </w:pPr>
      <w:r w:rsidRPr="0087280D">
        <w:t>-</w:t>
      </w:r>
      <w:r w:rsidR="0087280D" w:rsidRPr="0087280D">
        <w:t xml:space="preserve"> </w:t>
      </w:r>
      <w:r w:rsidR="0087280D" w:rsidRPr="0087280D">
        <w:t>Письмо</w:t>
      </w:r>
      <w:r w:rsidR="0087280D" w:rsidRPr="0087280D">
        <w:t>м</w:t>
      </w:r>
      <w:r w:rsidR="0087280D" w:rsidRPr="0087280D">
        <w:t xml:space="preserve"> Заместителя министра Минобрнауки Росси</w:t>
      </w:r>
      <w:r w:rsidR="0087280D" w:rsidRPr="0087280D">
        <w:t>и ИР-535/07 от 07.06.2013 года.</w:t>
      </w:r>
      <w:r w:rsidRPr="0087280D">
        <w:t>«О коррекционном и инклюзивном образовании детей»</w:t>
      </w:r>
      <w:r w:rsidR="0087280D" w:rsidRPr="0087280D">
        <w:t>;</w:t>
      </w:r>
      <w:r w:rsidRPr="0087280D">
        <w:t xml:space="preserve"> </w:t>
      </w:r>
    </w:p>
    <w:p w:rsidR="0087280D" w:rsidRPr="0087280D" w:rsidRDefault="0087280D" w:rsidP="0087280D">
      <w:pPr>
        <w:jc w:val="both"/>
      </w:pPr>
      <w:r w:rsidRPr="0087280D">
        <w:t xml:space="preserve">- </w:t>
      </w:r>
      <w:r w:rsidRPr="0087280D">
        <w:t>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РФ № 1599 от 19.12.2014</w:t>
      </w:r>
      <w:r w:rsidRPr="0087280D">
        <w:t>г.;</w:t>
      </w:r>
    </w:p>
    <w:p w:rsidR="0087280D" w:rsidRPr="0087280D" w:rsidRDefault="0087280D" w:rsidP="00422A68">
      <w:pPr>
        <w:pStyle w:val="3"/>
        <w:shd w:val="clear" w:color="auto" w:fill="auto"/>
        <w:tabs>
          <w:tab w:val="left" w:pos="802"/>
        </w:tabs>
        <w:spacing w:before="0" w:after="135" w:line="269" w:lineRule="exact"/>
        <w:ind w:right="20"/>
        <w:rPr>
          <w:sz w:val="24"/>
          <w:szCs w:val="24"/>
        </w:rPr>
      </w:pPr>
      <w:r w:rsidRPr="0087280D">
        <w:rPr>
          <w:sz w:val="24"/>
          <w:szCs w:val="24"/>
        </w:rPr>
        <w:t>-Уставом БОУ ТР ОО Воронецкая СОШ;</w:t>
      </w:r>
      <w:r w:rsidR="00422A68" w:rsidRPr="0087280D">
        <w:rPr>
          <w:sz w:val="24"/>
          <w:szCs w:val="24"/>
        </w:rPr>
        <w:t xml:space="preserve"> </w:t>
      </w:r>
    </w:p>
    <w:p w:rsidR="005958F3" w:rsidRPr="0087280D" w:rsidRDefault="0087280D" w:rsidP="00422A68">
      <w:pPr>
        <w:pStyle w:val="3"/>
        <w:shd w:val="clear" w:color="auto" w:fill="auto"/>
        <w:tabs>
          <w:tab w:val="left" w:pos="802"/>
        </w:tabs>
        <w:spacing w:before="0" w:after="135" w:line="269" w:lineRule="exact"/>
        <w:ind w:right="20"/>
        <w:rPr>
          <w:sz w:val="24"/>
          <w:szCs w:val="24"/>
        </w:rPr>
      </w:pPr>
      <w:r w:rsidRPr="0087280D">
        <w:rPr>
          <w:sz w:val="24"/>
          <w:szCs w:val="24"/>
        </w:rPr>
        <w:t>-</w:t>
      </w:r>
      <w:r w:rsidR="00422A68" w:rsidRPr="0087280D">
        <w:rPr>
          <w:sz w:val="24"/>
          <w:szCs w:val="24"/>
        </w:rPr>
        <w:t xml:space="preserve">адаптированными образовательными  программами начального общего образования  обучающихся (далее – </w:t>
      </w:r>
      <w:r w:rsidR="00C82EB7" w:rsidRPr="0087280D">
        <w:rPr>
          <w:sz w:val="24"/>
          <w:szCs w:val="24"/>
        </w:rPr>
        <w:t xml:space="preserve">АООП(АОП) НОО) </w:t>
      </w:r>
      <w:r w:rsidRPr="0087280D">
        <w:rPr>
          <w:sz w:val="24"/>
          <w:szCs w:val="24"/>
        </w:rPr>
        <w:t>.</w:t>
      </w:r>
    </w:p>
    <w:p w:rsidR="00422A68" w:rsidRPr="0087280D" w:rsidRDefault="0064318E" w:rsidP="0064318E">
      <w:pPr>
        <w:pStyle w:val="3"/>
        <w:shd w:val="clear" w:color="auto" w:fill="auto"/>
        <w:tabs>
          <w:tab w:val="left" w:pos="822"/>
        </w:tabs>
        <w:spacing w:before="0" w:line="269" w:lineRule="exact"/>
        <w:ind w:right="20"/>
        <w:rPr>
          <w:sz w:val="24"/>
          <w:szCs w:val="24"/>
        </w:rPr>
      </w:pPr>
      <w:r w:rsidRPr="0087280D">
        <w:rPr>
          <w:sz w:val="24"/>
          <w:szCs w:val="24"/>
        </w:rPr>
        <w:t>1.2.</w:t>
      </w:r>
      <w:r w:rsidR="00422A68" w:rsidRPr="0087280D">
        <w:rPr>
          <w:sz w:val="24"/>
          <w:szCs w:val="24"/>
        </w:rPr>
        <w:t>Настоящее Положение определяет основы организации оценки знаний, универсальных учебных действий, форм и по</w:t>
      </w:r>
      <w:r w:rsidR="00422A68" w:rsidRPr="0087280D">
        <w:rPr>
          <w:sz w:val="24"/>
          <w:szCs w:val="24"/>
        </w:rPr>
        <w:softHyphen/>
        <w:t>рядка промежуточной аттестации обучающихся начального об</w:t>
      </w:r>
      <w:r w:rsidR="00422A68" w:rsidRPr="0087280D">
        <w:rPr>
          <w:sz w:val="24"/>
          <w:szCs w:val="24"/>
        </w:rPr>
        <w:softHyphen/>
        <w:t>щего образования в соответствии с требованиями</w:t>
      </w:r>
      <w:r w:rsidR="00FB3219" w:rsidRPr="0087280D">
        <w:rPr>
          <w:sz w:val="24"/>
          <w:szCs w:val="24"/>
        </w:rPr>
        <w:t xml:space="preserve"> </w:t>
      </w:r>
      <w:r w:rsidR="003041A7" w:rsidRPr="0087280D">
        <w:rPr>
          <w:sz w:val="24"/>
          <w:szCs w:val="24"/>
        </w:rPr>
        <w:t xml:space="preserve"> ФГОС НОО ОВЗ  </w:t>
      </w:r>
      <w:r w:rsidR="00422A68" w:rsidRPr="0087280D">
        <w:rPr>
          <w:sz w:val="24"/>
          <w:szCs w:val="24"/>
        </w:rPr>
        <w:t xml:space="preserve"> и является обязатель</w:t>
      </w:r>
      <w:r w:rsidR="00422A68" w:rsidRPr="0087280D">
        <w:rPr>
          <w:sz w:val="24"/>
          <w:szCs w:val="24"/>
        </w:rPr>
        <w:softHyphen/>
        <w:t>ным для исполнения.</w:t>
      </w:r>
    </w:p>
    <w:p w:rsidR="00422A68" w:rsidRPr="0087280D" w:rsidRDefault="0064318E" w:rsidP="0064318E">
      <w:pPr>
        <w:pStyle w:val="3"/>
        <w:shd w:val="clear" w:color="auto" w:fill="auto"/>
        <w:tabs>
          <w:tab w:val="left" w:pos="812"/>
        </w:tabs>
        <w:spacing w:before="0" w:line="269" w:lineRule="exact"/>
        <w:ind w:right="20"/>
        <w:rPr>
          <w:sz w:val="24"/>
          <w:szCs w:val="24"/>
        </w:rPr>
      </w:pPr>
      <w:r w:rsidRPr="0087280D">
        <w:rPr>
          <w:sz w:val="24"/>
          <w:szCs w:val="24"/>
        </w:rPr>
        <w:t>1.3.</w:t>
      </w:r>
      <w:r w:rsidR="00422A68" w:rsidRPr="0087280D">
        <w:rPr>
          <w:sz w:val="24"/>
          <w:szCs w:val="24"/>
        </w:rPr>
        <w:t>Настоящее Положение рассматривается педагогическим советом, имеющим право вносить в него свои изменения и до</w:t>
      </w:r>
      <w:r w:rsidR="00422A68" w:rsidRPr="0087280D">
        <w:rPr>
          <w:sz w:val="24"/>
          <w:szCs w:val="24"/>
        </w:rPr>
        <w:softHyphen/>
        <w:t>полнения, и утверждается приказом директора школы . Настоящее Положение устанавливает требования к оценке учебных достижений, а также порядок, формы, периодичность текущего и промежуточного контроля обучающихся начального общего</w:t>
      </w:r>
      <w:r w:rsidRPr="0087280D">
        <w:rPr>
          <w:sz w:val="24"/>
          <w:szCs w:val="24"/>
        </w:rPr>
        <w:t xml:space="preserve"> образования </w:t>
      </w:r>
      <w:r w:rsidR="00FB3219" w:rsidRPr="0087280D">
        <w:rPr>
          <w:sz w:val="24"/>
          <w:szCs w:val="24"/>
        </w:rPr>
        <w:t xml:space="preserve"> </w:t>
      </w:r>
      <w:r w:rsidR="003041A7" w:rsidRPr="0087280D">
        <w:rPr>
          <w:sz w:val="24"/>
          <w:szCs w:val="24"/>
        </w:rPr>
        <w:t xml:space="preserve"> ФГОС НОО ОВЗ </w:t>
      </w:r>
    </w:p>
    <w:p w:rsidR="00422A68" w:rsidRPr="0087280D" w:rsidRDefault="0064318E" w:rsidP="0064318E">
      <w:pPr>
        <w:pStyle w:val="3"/>
        <w:shd w:val="clear" w:color="auto" w:fill="auto"/>
        <w:tabs>
          <w:tab w:val="left" w:pos="855"/>
        </w:tabs>
        <w:spacing w:before="0" w:line="269" w:lineRule="exact"/>
        <w:ind w:right="20"/>
        <w:rPr>
          <w:sz w:val="24"/>
          <w:szCs w:val="24"/>
        </w:rPr>
      </w:pPr>
      <w:r w:rsidRPr="0087280D">
        <w:rPr>
          <w:sz w:val="24"/>
          <w:szCs w:val="24"/>
        </w:rPr>
        <w:t>1.4.</w:t>
      </w:r>
      <w:r w:rsidR="00422A68" w:rsidRPr="0087280D">
        <w:rPr>
          <w:sz w:val="24"/>
          <w:szCs w:val="24"/>
        </w:rPr>
        <w:t xml:space="preserve">Настоящее Положение обязательно для обучающихся на ступени начального общего </w:t>
      </w:r>
      <w:r w:rsidR="005958F3" w:rsidRPr="0087280D">
        <w:rPr>
          <w:sz w:val="24"/>
          <w:szCs w:val="24"/>
        </w:rPr>
        <w:t>и основного общего образования,</w:t>
      </w:r>
      <w:r w:rsidR="00422A68" w:rsidRPr="0087280D">
        <w:rPr>
          <w:sz w:val="24"/>
          <w:szCs w:val="24"/>
        </w:rPr>
        <w:t xml:space="preserve"> педагогических работников школы .</w:t>
      </w:r>
    </w:p>
    <w:p w:rsidR="0064318E" w:rsidRPr="0087280D" w:rsidRDefault="0064318E" w:rsidP="0064318E">
      <w:pPr>
        <w:pStyle w:val="3"/>
        <w:shd w:val="clear" w:color="auto" w:fill="auto"/>
        <w:tabs>
          <w:tab w:val="left" w:pos="807"/>
        </w:tabs>
        <w:spacing w:before="0" w:line="269" w:lineRule="exact"/>
        <w:ind w:right="20"/>
        <w:rPr>
          <w:sz w:val="24"/>
          <w:szCs w:val="24"/>
        </w:rPr>
      </w:pPr>
      <w:r w:rsidRPr="0087280D">
        <w:rPr>
          <w:sz w:val="24"/>
          <w:szCs w:val="24"/>
        </w:rPr>
        <w:lastRenderedPageBreak/>
        <w:t>1.5.</w:t>
      </w:r>
      <w:r w:rsidR="00422A68" w:rsidRPr="0087280D">
        <w:rPr>
          <w:sz w:val="24"/>
          <w:szCs w:val="24"/>
        </w:rPr>
        <w:t>Оценка отражает уровень достижения поставленных це</w:t>
      </w:r>
      <w:r w:rsidR="00422A68" w:rsidRPr="0087280D">
        <w:rPr>
          <w:sz w:val="24"/>
          <w:szCs w:val="24"/>
        </w:rPr>
        <w:softHyphen/>
        <w:t xml:space="preserve">лей и выполнения требований </w:t>
      </w:r>
      <w:r w:rsidR="00FB3219" w:rsidRPr="0087280D">
        <w:rPr>
          <w:sz w:val="24"/>
          <w:szCs w:val="24"/>
        </w:rPr>
        <w:t xml:space="preserve">  ФГО</w:t>
      </w:r>
      <w:r w:rsidRPr="0087280D">
        <w:rPr>
          <w:sz w:val="24"/>
          <w:szCs w:val="24"/>
        </w:rPr>
        <w:t>С НОО ОВЗ.</w:t>
      </w:r>
    </w:p>
    <w:p w:rsidR="00422A68" w:rsidRPr="0087280D" w:rsidRDefault="0064318E" w:rsidP="0087280D">
      <w:pPr>
        <w:pStyle w:val="3"/>
        <w:shd w:val="clear" w:color="auto" w:fill="auto"/>
        <w:tabs>
          <w:tab w:val="left" w:pos="783"/>
        </w:tabs>
        <w:spacing w:before="0" w:line="240" w:lineRule="auto"/>
        <w:ind w:right="20"/>
        <w:rPr>
          <w:sz w:val="24"/>
          <w:szCs w:val="24"/>
        </w:rPr>
      </w:pPr>
      <w:r w:rsidRPr="0087280D">
        <w:rPr>
          <w:sz w:val="24"/>
          <w:szCs w:val="24"/>
        </w:rPr>
        <w:t>1.5.П</w:t>
      </w:r>
      <w:r w:rsidR="00422A68" w:rsidRPr="0087280D">
        <w:rPr>
          <w:sz w:val="24"/>
          <w:szCs w:val="24"/>
        </w:rPr>
        <w:t>ринципами системы оценок, форм и поряд</w:t>
      </w:r>
      <w:r w:rsidR="00422A68" w:rsidRPr="0087280D">
        <w:rPr>
          <w:sz w:val="24"/>
          <w:szCs w:val="24"/>
        </w:rPr>
        <w:softHyphen/>
        <w:t>ка промежуточной аттестации обучающихся являются:</w:t>
      </w:r>
    </w:p>
    <w:p w:rsidR="005958F3" w:rsidRPr="0087280D" w:rsidRDefault="005958F3" w:rsidP="0087280D">
      <w:pPr>
        <w:autoSpaceDE w:val="0"/>
        <w:autoSpaceDN w:val="0"/>
        <w:adjustRightInd w:val="0"/>
        <w:jc w:val="both"/>
        <w:rPr>
          <w:kern w:val="28"/>
        </w:rPr>
      </w:pPr>
      <w:r w:rsidRPr="0087280D">
        <w:rPr>
          <w:kern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p>
    <w:p w:rsidR="005958F3" w:rsidRPr="0087280D" w:rsidRDefault="005958F3" w:rsidP="0087280D">
      <w:pPr>
        <w:autoSpaceDE w:val="0"/>
        <w:autoSpaceDN w:val="0"/>
        <w:adjustRightInd w:val="0"/>
        <w:jc w:val="both"/>
        <w:rPr>
          <w:kern w:val="28"/>
        </w:rPr>
      </w:pPr>
      <w:r w:rsidRPr="0087280D">
        <w:rPr>
          <w:kern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958F3" w:rsidRPr="0087280D" w:rsidRDefault="005958F3" w:rsidP="005958F3">
      <w:pPr>
        <w:pStyle w:val="3"/>
        <w:shd w:val="clear" w:color="auto" w:fill="auto"/>
        <w:tabs>
          <w:tab w:val="left" w:pos="783"/>
        </w:tabs>
        <w:spacing w:before="0" w:line="269" w:lineRule="exact"/>
        <w:ind w:right="20"/>
        <w:rPr>
          <w:kern w:val="28"/>
          <w:sz w:val="24"/>
          <w:szCs w:val="24"/>
        </w:rPr>
      </w:pPr>
      <w:r w:rsidRPr="0087280D">
        <w:rPr>
          <w:kern w:val="28"/>
          <w:sz w:val="24"/>
          <w:szCs w:val="24"/>
        </w:rPr>
        <w:t>-единства параметров, критериев и инструментария оценки достижени</w:t>
      </w:r>
      <w:r w:rsidR="003041A7" w:rsidRPr="0087280D">
        <w:rPr>
          <w:kern w:val="28"/>
          <w:sz w:val="24"/>
          <w:szCs w:val="24"/>
        </w:rPr>
        <w:t xml:space="preserve">й в освоении содержания АООП </w:t>
      </w:r>
      <w:r w:rsidRPr="0087280D">
        <w:rPr>
          <w:kern w:val="28"/>
          <w:sz w:val="24"/>
          <w:szCs w:val="24"/>
        </w:rPr>
        <w:t>, что сможет обеспечить объективность оценки в разных образовательных организациях;</w:t>
      </w:r>
    </w:p>
    <w:p w:rsidR="00422A68" w:rsidRPr="0087280D" w:rsidRDefault="005958F3" w:rsidP="005958F3">
      <w:pPr>
        <w:pStyle w:val="3"/>
        <w:shd w:val="clear" w:color="auto" w:fill="auto"/>
        <w:tabs>
          <w:tab w:val="left" w:pos="783"/>
        </w:tabs>
        <w:spacing w:before="0" w:line="269" w:lineRule="exact"/>
        <w:ind w:right="20"/>
        <w:rPr>
          <w:sz w:val="24"/>
          <w:szCs w:val="24"/>
        </w:rPr>
      </w:pPr>
      <w:r w:rsidRPr="0087280D">
        <w:rPr>
          <w:kern w:val="28"/>
          <w:sz w:val="24"/>
          <w:szCs w:val="24"/>
        </w:rPr>
        <w:t>-</w:t>
      </w:r>
      <w:r w:rsidR="00422A68" w:rsidRPr="0087280D">
        <w:rPr>
          <w:sz w:val="24"/>
          <w:szCs w:val="24"/>
        </w:rPr>
        <w:t>критериальность (содержательный контроль и оценка стро</w:t>
      </w:r>
      <w:r w:rsidR="00422A68" w:rsidRPr="0087280D">
        <w:rPr>
          <w:sz w:val="24"/>
          <w:szCs w:val="24"/>
        </w:rPr>
        <w:softHyphen/>
        <w:t>ятся на основе критериев, сформулированных в требованиях стандарта к планируемым результатам);</w:t>
      </w:r>
    </w:p>
    <w:p w:rsidR="00422A68" w:rsidRPr="0087280D" w:rsidRDefault="005958F3" w:rsidP="005958F3">
      <w:pPr>
        <w:pStyle w:val="3"/>
        <w:shd w:val="clear" w:color="auto" w:fill="auto"/>
        <w:tabs>
          <w:tab w:val="left" w:pos="558"/>
        </w:tabs>
        <w:spacing w:before="0" w:line="269" w:lineRule="exact"/>
        <w:ind w:right="20"/>
        <w:rPr>
          <w:sz w:val="24"/>
          <w:szCs w:val="24"/>
        </w:rPr>
      </w:pPr>
      <w:r w:rsidRPr="0087280D">
        <w:rPr>
          <w:sz w:val="24"/>
          <w:szCs w:val="24"/>
        </w:rPr>
        <w:t>-</w:t>
      </w:r>
      <w:r w:rsidR="00422A68" w:rsidRPr="0087280D">
        <w:rPr>
          <w:sz w:val="24"/>
          <w:szCs w:val="24"/>
        </w:rPr>
        <w:t>уровневый характер контроля и оценки, заключающийся в разработке средств контроля на основе базового и повышенно</w:t>
      </w:r>
      <w:r w:rsidR="00422A68" w:rsidRPr="0087280D">
        <w:rPr>
          <w:sz w:val="24"/>
          <w:szCs w:val="24"/>
        </w:rPr>
        <w:softHyphen/>
        <w:t>го уровней достижения образовательных результатов;</w:t>
      </w:r>
    </w:p>
    <w:p w:rsidR="00422A68" w:rsidRPr="0087280D" w:rsidRDefault="005958F3" w:rsidP="005958F3">
      <w:pPr>
        <w:pStyle w:val="3"/>
        <w:shd w:val="clear" w:color="auto" w:fill="auto"/>
        <w:tabs>
          <w:tab w:val="left" w:pos="534"/>
        </w:tabs>
        <w:spacing w:before="0" w:line="278" w:lineRule="exact"/>
        <w:ind w:right="20"/>
        <w:rPr>
          <w:sz w:val="24"/>
          <w:szCs w:val="24"/>
        </w:rPr>
      </w:pPr>
      <w:r w:rsidRPr="0087280D">
        <w:rPr>
          <w:sz w:val="24"/>
          <w:szCs w:val="24"/>
        </w:rPr>
        <w:t>-</w:t>
      </w:r>
      <w:r w:rsidR="00422A68" w:rsidRPr="0087280D">
        <w:rPr>
          <w:sz w:val="24"/>
          <w:szCs w:val="24"/>
        </w:rPr>
        <w:t>суммарность оценки - возможность суммирования резуль</w:t>
      </w:r>
      <w:r w:rsidR="00422A68" w:rsidRPr="0087280D">
        <w:rPr>
          <w:sz w:val="24"/>
          <w:szCs w:val="24"/>
        </w:rPr>
        <w:softHyphen/>
        <w:t>татов;</w:t>
      </w:r>
    </w:p>
    <w:p w:rsidR="00422A68" w:rsidRPr="0087280D" w:rsidRDefault="005958F3" w:rsidP="005958F3">
      <w:pPr>
        <w:pStyle w:val="3"/>
        <w:shd w:val="clear" w:color="auto" w:fill="auto"/>
        <w:tabs>
          <w:tab w:val="left" w:pos="543"/>
        </w:tabs>
        <w:spacing w:before="0" w:line="278" w:lineRule="exact"/>
        <w:ind w:right="20"/>
        <w:rPr>
          <w:sz w:val="24"/>
          <w:szCs w:val="24"/>
        </w:rPr>
      </w:pPr>
      <w:r w:rsidRPr="0087280D">
        <w:rPr>
          <w:sz w:val="24"/>
          <w:szCs w:val="24"/>
        </w:rPr>
        <w:t>-</w:t>
      </w:r>
      <w:r w:rsidR="00422A68" w:rsidRPr="0087280D">
        <w:rPr>
          <w:sz w:val="24"/>
          <w:szCs w:val="24"/>
        </w:rPr>
        <w:t>приоритет самооценки (самооценка обучающегося должна предшествовать оценке учителя. Для воспитания адекватной са</w:t>
      </w:r>
      <w:r w:rsidR="00422A68" w:rsidRPr="0087280D">
        <w:rPr>
          <w:sz w:val="24"/>
          <w:szCs w:val="24"/>
        </w:rPr>
        <w:softHyphen/>
        <w:t>мооценки может применяться сравнение двух самооценок обуча</w:t>
      </w:r>
      <w:r w:rsidR="00422A68" w:rsidRPr="0087280D">
        <w:rPr>
          <w:sz w:val="24"/>
          <w:szCs w:val="24"/>
        </w:rPr>
        <w:softHyphen/>
        <w:t>ющихся - прогностической (оценка предстоящей работы) и рет</w:t>
      </w:r>
      <w:r w:rsidR="00422A68" w:rsidRPr="0087280D">
        <w:rPr>
          <w:sz w:val="24"/>
          <w:szCs w:val="24"/>
        </w:rPr>
        <w:softHyphen/>
        <w:t>роспективной (оценка выполненной работы);</w:t>
      </w:r>
    </w:p>
    <w:p w:rsidR="00422A68" w:rsidRPr="0087280D" w:rsidRDefault="005958F3" w:rsidP="005958F3">
      <w:pPr>
        <w:pStyle w:val="3"/>
        <w:shd w:val="clear" w:color="auto" w:fill="auto"/>
        <w:tabs>
          <w:tab w:val="left" w:pos="582"/>
        </w:tabs>
        <w:spacing w:before="0" w:line="278" w:lineRule="exact"/>
        <w:ind w:right="20"/>
        <w:rPr>
          <w:sz w:val="24"/>
          <w:szCs w:val="24"/>
        </w:rPr>
      </w:pPr>
      <w:r w:rsidRPr="0087280D">
        <w:rPr>
          <w:sz w:val="24"/>
          <w:szCs w:val="24"/>
        </w:rPr>
        <w:t>-</w:t>
      </w:r>
      <w:r w:rsidR="00422A68" w:rsidRPr="0087280D">
        <w:rPr>
          <w:sz w:val="24"/>
          <w:szCs w:val="24"/>
        </w:rPr>
        <w:t>гибкость и вариативность форм оценивания результатов (содержательный контроль и оценка предполагают использова</w:t>
      </w:r>
      <w:r w:rsidR="00422A68" w:rsidRPr="0087280D">
        <w:rPr>
          <w:sz w:val="24"/>
          <w:szCs w:val="24"/>
        </w:rPr>
        <w:softHyphen/>
        <w:t>ние различных процедур и форм оценивания образовательных результатов);</w:t>
      </w:r>
    </w:p>
    <w:p w:rsidR="00422A68" w:rsidRPr="0087280D" w:rsidRDefault="005958F3" w:rsidP="005958F3">
      <w:pPr>
        <w:pStyle w:val="3"/>
        <w:shd w:val="clear" w:color="auto" w:fill="auto"/>
        <w:tabs>
          <w:tab w:val="left" w:pos="543"/>
        </w:tabs>
        <w:spacing w:before="0" w:line="278" w:lineRule="exact"/>
        <w:ind w:right="20"/>
        <w:rPr>
          <w:sz w:val="24"/>
          <w:szCs w:val="24"/>
        </w:rPr>
      </w:pPr>
      <w:r w:rsidRPr="0087280D">
        <w:rPr>
          <w:sz w:val="24"/>
          <w:szCs w:val="24"/>
        </w:rPr>
        <w:t>-</w:t>
      </w:r>
      <w:r w:rsidR="00422A68" w:rsidRPr="0087280D">
        <w:rPr>
          <w:sz w:val="24"/>
          <w:szCs w:val="24"/>
        </w:rPr>
        <w:t>оценочная информация о целях, содержании, формах и ме</w:t>
      </w:r>
      <w:r w:rsidR="00422A68" w:rsidRPr="0087280D">
        <w:rPr>
          <w:sz w:val="24"/>
          <w:szCs w:val="24"/>
        </w:rPr>
        <w:softHyphen/>
        <w:t>тодах оценки должна быть доведена до сведения обучающихся и их родителей. Информация об индивидуальных результатах обучения и развития обучающихся должна быть адресной.</w:t>
      </w:r>
    </w:p>
    <w:p w:rsidR="005958F3" w:rsidRPr="0087280D" w:rsidRDefault="005958F3" w:rsidP="005958F3">
      <w:pPr>
        <w:pStyle w:val="3"/>
        <w:shd w:val="clear" w:color="auto" w:fill="auto"/>
        <w:tabs>
          <w:tab w:val="left" w:pos="543"/>
        </w:tabs>
        <w:spacing w:before="0" w:line="278" w:lineRule="exact"/>
        <w:ind w:right="20"/>
        <w:rPr>
          <w:sz w:val="24"/>
          <w:szCs w:val="24"/>
        </w:rPr>
      </w:pPr>
      <w:r w:rsidRPr="0087280D">
        <w:rPr>
          <w:kern w:val="28"/>
          <w:sz w:val="24"/>
          <w:szCs w:val="24"/>
        </w:rPr>
        <w:t>При разработке системы оценки достижений обучающихся  с ОВЗ в освоении содержания АООП (АОП)  необходимо ориентироваться на представленный в Стандартах</w:t>
      </w:r>
      <w:r w:rsidRPr="0087280D">
        <w:rPr>
          <w:sz w:val="24"/>
          <w:szCs w:val="24"/>
        </w:rPr>
        <w:t xml:space="preserve">  ФГОС НОО ОВЗ </w:t>
      </w:r>
      <w:r w:rsidRPr="0087280D">
        <w:rPr>
          <w:kern w:val="28"/>
          <w:sz w:val="24"/>
          <w:szCs w:val="24"/>
        </w:rPr>
        <w:t xml:space="preserve">перечень планируемых результатов. Оценке подлежат </w:t>
      </w:r>
      <w:r w:rsidRPr="0087280D">
        <w:rPr>
          <w:sz w:val="24"/>
          <w:szCs w:val="24"/>
        </w:rPr>
        <w:t>личностные, метапредметные и предметные результаты.</w:t>
      </w:r>
    </w:p>
    <w:p w:rsidR="00422A68" w:rsidRPr="0087280D" w:rsidRDefault="0064318E" w:rsidP="0064318E">
      <w:pPr>
        <w:pStyle w:val="3"/>
        <w:shd w:val="clear" w:color="auto" w:fill="auto"/>
        <w:tabs>
          <w:tab w:val="left" w:pos="769"/>
        </w:tabs>
        <w:spacing w:before="0" w:line="278" w:lineRule="exact"/>
        <w:rPr>
          <w:sz w:val="24"/>
          <w:szCs w:val="24"/>
        </w:rPr>
      </w:pPr>
      <w:r w:rsidRPr="0087280D">
        <w:rPr>
          <w:sz w:val="24"/>
          <w:szCs w:val="24"/>
        </w:rPr>
        <w:t>1.6.</w:t>
      </w:r>
      <w:r w:rsidR="00422A68" w:rsidRPr="0087280D">
        <w:rPr>
          <w:sz w:val="24"/>
          <w:szCs w:val="24"/>
        </w:rPr>
        <w:t>Основными видами контроля являются:</w:t>
      </w:r>
    </w:p>
    <w:p w:rsidR="00422A68" w:rsidRPr="0087280D" w:rsidRDefault="00422A68" w:rsidP="00422A68">
      <w:pPr>
        <w:pStyle w:val="3"/>
        <w:numPr>
          <w:ilvl w:val="0"/>
          <w:numId w:val="2"/>
        </w:numPr>
        <w:shd w:val="clear" w:color="auto" w:fill="auto"/>
        <w:tabs>
          <w:tab w:val="left" w:pos="524"/>
        </w:tabs>
        <w:spacing w:before="0" w:line="278" w:lineRule="exact"/>
        <w:ind w:left="720" w:right="20" w:hanging="360"/>
        <w:rPr>
          <w:sz w:val="24"/>
          <w:szCs w:val="24"/>
        </w:rPr>
      </w:pPr>
      <w:r w:rsidRPr="0087280D">
        <w:rPr>
          <w:sz w:val="24"/>
          <w:szCs w:val="24"/>
        </w:rPr>
        <w:t>стартовый (предварительный) контроль - имеет диагности</w:t>
      </w:r>
      <w:r w:rsidRPr="0087280D">
        <w:rPr>
          <w:sz w:val="24"/>
          <w:szCs w:val="24"/>
        </w:rPr>
        <w:softHyphen/>
        <w:t>ческие задачи и осуществляется в начале учебного года (или пе</w:t>
      </w:r>
      <w:r w:rsidRPr="0087280D">
        <w:rPr>
          <w:sz w:val="24"/>
          <w:szCs w:val="24"/>
        </w:rPr>
        <w:softHyphen/>
        <w:t>ред изучением новых крупных разделов). Цель: зафиксировать начальный уровень подготовки обучающегося начального обще</w:t>
      </w:r>
      <w:r w:rsidRPr="0087280D">
        <w:rPr>
          <w:sz w:val="24"/>
          <w:szCs w:val="24"/>
        </w:rPr>
        <w:softHyphen/>
        <w:t>го образования, имеющиеся у него знания, умения и универ</w:t>
      </w:r>
      <w:r w:rsidRPr="0087280D">
        <w:rPr>
          <w:sz w:val="24"/>
          <w:szCs w:val="24"/>
        </w:rPr>
        <w:softHyphen/>
        <w:t>сальные учебные действия, связанные с предстоящей деятель</w:t>
      </w:r>
      <w:r w:rsidRPr="0087280D">
        <w:rPr>
          <w:sz w:val="24"/>
          <w:szCs w:val="24"/>
        </w:rPr>
        <w:softHyphen/>
        <w:t>ностью;</w:t>
      </w:r>
    </w:p>
    <w:p w:rsidR="00422A68" w:rsidRPr="0087280D" w:rsidRDefault="00422A68" w:rsidP="00422A68">
      <w:pPr>
        <w:pStyle w:val="3"/>
        <w:numPr>
          <w:ilvl w:val="0"/>
          <w:numId w:val="2"/>
        </w:numPr>
        <w:shd w:val="clear" w:color="auto" w:fill="auto"/>
        <w:tabs>
          <w:tab w:val="left" w:pos="586"/>
        </w:tabs>
        <w:spacing w:before="0" w:line="278" w:lineRule="exact"/>
        <w:ind w:left="720" w:right="20" w:hanging="360"/>
        <w:rPr>
          <w:sz w:val="24"/>
          <w:szCs w:val="24"/>
        </w:rPr>
      </w:pPr>
      <w:r w:rsidRPr="0087280D">
        <w:rPr>
          <w:sz w:val="24"/>
          <w:szCs w:val="24"/>
        </w:rPr>
        <w:t>контроль по результату (урока, темы, раздела, курса) - проводится после осуществления учебного действия методом сравнения фактических результатов или выполненных операций с образцом;</w:t>
      </w:r>
    </w:p>
    <w:p w:rsidR="00422A68" w:rsidRPr="0087280D" w:rsidRDefault="00422A68" w:rsidP="00422A68">
      <w:pPr>
        <w:pStyle w:val="3"/>
        <w:numPr>
          <w:ilvl w:val="0"/>
          <w:numId w:val="2"/>
        </w:numPr>
        <w:shd w:val="clear" w:color="auto" w:fill="auto"/>
        <w:tabs>
          <w:tab w:val="left" w:pos="543"/>
        </w:tabs>
        <w:spacing w:before="0" w:line="278" w:lineRule="exact"/>
        <w:ind w:left="720" w:right="20" w:hanging="360"/>
        <w:rPr>
          <w:sz w:val="24"/>
          <w:szCs w:val="24"/>
        </w:rPr>
      </w:pPr>
      <w:r w:rsidRPr="0087280D">
        <w:rPr>
          <w:sz w:val="24"/>
          <w:szCs w:val="24"/>
        </w:rPr>
        <w:t>итоговый контроль - предполагает комплексную проверку образовательных результатов, в том числе и метапредметных результатов в конце учебного года.</w:t>
      </w:r>
    </w:p>
    <w:p w:rsidR="00422A68" w:rsidRPr="0087280D" w:rsidRDefault="0064318E" w:rsidP="0064318E">
      <w:pPr>
        <w:pStyle w:val="3"/>
        <w:shd w:val="clear" w:color="auto" w:fill="auto"/>
        <w:tabs>
          <w:tab w:val="left" w:pos="764"/>
        </w:tabs>
        <w:spacing w:before="0" w:line="278" w:lineRule="exact"/>
        <w:rPr>
          <w:sz w:val="24"/>
          <w:szCs w:val="24"/>
        </w:rPr>
      </w:pPr>
      <w:r w:rsidRPr="0087280D">
        <w:rPr>
          <w:sz w:val="24"/>
          <w:szCs w:val="24"/>
        </w:rPr>
        <w:t>1.7.</w:t>
      </w:r>
      <w:r w:rsidR="00422A68" w:rsidRPr="0087280D">
        <w:rPr>
          <w:sz w:val="24"/>
          <w:szCs w:val="24"/>
        </w:rPr>
        <w:t>Основными функциями оценки являются:</w:t>
      </w:r>
    </w:p>
    <w:p w:rsidR="00422A68" w:rsidRPr="0087280D" w:rsidRDefault="00422A68" w:rsidP="00422A68">
      <w:pPr>
        <w:pStyle w:val="3"/>
        <w:numPr>
          <w:ilvl w:val="0"/>
          <w:numId w:val="2"/>
        </w:numPr>
        <w:shd w:val="clear" w:color="auto" w:fill="auto"/>
        <w:tabs>
          <w:tab w:val="left" w:pos="538"/>
        </w:tabs>
        <w:spacing w:before="0" w:line="278" w:lineRule="exact"/>
        <w:ind w:left="720" w:right="20" w:hanging="360"/>
        <w:rPr>
          <w:sz w:val="24"/>
          <w:szCs w:val="24"/>
        </w:rPr>
      </w:pPr>
      <w:r w:rsidRPr="0087280D">
        <w:rPr>
          <w:sz w:val="24"/>
          <w:szCs w:val="24"/>
        </w:rPr>
        <w:t>мотивационная - поощряет образовательную деятельность обучающегося и стимулирует ее продолжение;</w:t>
      </w:r>
    </w:p>
    <w:p w:rsidR="00422A68" w:rsidRPr="0087280D" w:rsidRDefault="00422A68" w:rsidP="00422A68">
      <w:pPr>
        <w:pStyle w:val="3"/>
        <w:numPr>
          <w:ilvl w:val="0"/>
          <w:numId w:val="2"/>
        </w:numPr>
        <w:shd w:val="clear" w:color="auto" w:fill="auto"/>
        <w:tabs>
          <w:tab w:val="left" w:pos="529"/>
        </w:tabs>
        <w:spacing w:before="0" w:line="288" w:lineRule="exact"/>
        <w:ind w:left="720" w:right="20" w:hanging="360"/>
        <w:rPr>
          <w:sz w:val="24"/>
          <w:szCs w:val="24"/>
        </w:rPr>
      </w:pPr>
      <w:r w:rsidRPr="0087280D">
        <w:rPr>
          <w:sz w:val="24"/>
          <w:szCs w:val="24"/>
        </w:rPr>
        <w:t>диагностическая - указывает на причины тех или иных об</w:t>
      </w:r>
      <w:r w:rsidRPr="0087280D">
        <w:rPr>
          <w:sz w:val="24"/>
          <w:szCs w:val="24"/>
        </w:rPr>
        <w:softHyphen/>
        <w:t>разовательных результатов обучающегося;</w:t>
      </w:r>
    </w:p>
    <w:p w:rsidR="00422A68" w:rsidRPr="0087280D" w:rsidRDefault="00422A68" w:rsidP="00422A68">
      <w:pPr>
        <w:pStyle w:val="3"/>
        <w:numPr>
          <w:ilvl w:val="0"/>
          <w:numId w:val="2"/>
        </w:numPr>
        <w:shd w:val="clear" w:color="auto" w:fill="auto"/>
        <w:tabs>
          <w:tab w:val="left" w:pos="562"/>
        </w:tabs>
        <w:spacing w:before="0" w:line="288" w:lineRule="exact"/>
        <w:ind w:left="720" w:right="20" w:hanging="360"/>
        <w:rPr>
          <w:sz w:val="24"/>
          <w:szCs w:val="24"/>
        </w:rPr>
      </w:pPr>
      <w:r w:rsidRPr="0087280D">
        <w:rPr>
          <w:sz w:val="24"/>
          <w:szCs w:val="24"/>
        </w:rPr>
        <w:t>воспитательная - формирует самосознание и адекватную самооценку учебной деятельности обучающегося;</w:t>
      </w:r>
    </w:p>
    <w:p w:rsidR="00422A68" w:rsidRPr="0087280D" w:rsidRDefault="00422A68" w:rsidP="00422A68">
      <w:pPr>
        <w:pStyle w:val="3"/>
        <w:numPr>
          <w:ilvl w:val="0"/>
          <w:numId w:val="2"/>
        </w:numPr>
        <w:shd w:val="clear" w:color="auto" w:fill="auto"/>
        <w:tabs>
          <w:tab w:val="left" w:pos="543"/>
        </w:tabs>
        <w:spacing w:before="0" w:after="52" w:line="288" w:lineRule="exact"/>
        <w:ind w:left="720" w:right="20" w:hanging="360"/>
        <w:rPr>
          <w:sz w:val="24"/>
          <w:szCs w:val="24"/>
        </w:rPr>
      </w:pPr>
      <w:r w:rsidRPr="0087280D">
        <w:rPr>
          <w:sz w:val="24"/>
          <w:szCs w:val="24"/>
        </w:rPr>
        <w:t>информационная - свидетельствует о степени успешности обучающегося в достижении образовательных стандартов, овла</w:t>
      </w:r>
      <w:r w:rsidRPr="0087280D">
        <w:rPr>
          <w:sz w:val="24"/>
          <w:szCs w:val="24"/>
        </w:rPr>
        <w:softHyphen/>
        <w:t>дении знаниями, умениями и способами деятельности, развитии способностей, личностных образовательных приращениях.</w:t>
      </w:r>
    </w:p>
    <w:p w:rsidR="0064318E" w:rsidRPr="0087280D" w:rsidRDefault="0064318E" w:rsidP="0064318E">
      <w:pPr>
        <w:pStyle w:val="3"/>
        <w:shd w:val="clear" w:color="auto" w:fill="auto"/>
        <w:tabs>
          <w:tab w:val="left" w:pos="543"/>
        </w:tabs>
        <w:spacing w:before="0" w:after="52" w:line="288" w:lineRule="exact"/>
        <w:ind w:left="720" w:right="20"/>
        <w:rPr>
          <w:sz w:val="24"/>
          <w:szCs w:val="24"/>
        </w:rPr>
      </w:pPr>
    </w:p>
    <w:p w:rsidR="00422A68" w:rsidRPr="0087280D" w:rsidRDefault="0064318E" w:rsidP="0064318E">
      <w:pPr>
        <w:pStyle w:val="10"/>
        <w:keepNext/>
        <w:keepLines/>
        <w:shd w:val="clear" w:color="auto" w:fill="auto"/>
        <w:tabs>
          <w:tab w:val="left" w:pos="615"/>
        </w:tabs>
        <w:spacing w:before="0" w:line="298" w:lineRule="exact"/>
        <w:ind w:firstLine="0"/>
        <w:rPr>
          <w:sz w:val="24"/>
          <w:szCs w:val="24"/>
        </w:rPr>
      </w:pPr>
      <w:r w:rsidRPr="0087280D">
        <w:rPr>
          <w:sz w:val="24"/>
          <w:szCs w:val="24"/>
        </w:rPr>
        <w:t>2</w:t>
      </w:r>
      <w:r w:rsidR="0087280D">
        <w:rPr>
          <w:sz w:val="24"/>
          <w:szCs w:val="24"/>
        </w:rPr>
        <w:t>.</w:t>
      </w:r>
      <w:r w:rsidR="00422A68" w:rsidRPr="0087280D">
        <w:rPr>
          <w:sz w:val="24"/>
          <w:szCs w:val="24"/>
        </w:rPr>
        <w:t>Контроль и оценка обучения и развития обучающихся.</w:t>
      </w:r>
    </w:p>
    <w:p w:rsidR="00422A68" w:rsidRPr="0087280D" w:rsidRDefault="0064318E" w:rsidP="0064318E">
      <w:pPr>
        <w:pStyle w:val="3"/>
        <w:shd w:val="clear" w:color="auto" w:fill="auto"/>
        <w:tabs>
          <w:tab w:val="left" w:pos="807"/>
        </w:tabs>
        <w:spacing w:before="0" w:line="298" w:lineRule="exact"/>
        <w:ind w:right="20"/>
        <w:rPr>
          <w:sz w:val="24"/>
          <w:szCs w:val="24"/>
        </w:rPr>
      </w:pPr>
      <w:r w:rsidRPr="0087280D">
        <w:rPr>
          <w:sz w:val="24"/>
          <w:szCs w:val="24"/>
        </w:rPr>
        <w:t>2.1.</w:t>
      </w:r>
      <w:r w:rsidR="00422A68" w:rsidRPr="0087280D">
        <w:rPr>
          <w:sz w:val="24"/>
          <w:szCs w:val="24"/>
        </w:rPr>
        <w:t>Основным показателем развития обучающихся является уровень сформированности предметных, метапредметных и лич</w:t>
      </w:r>
      <w:r w:rsidR="00422A68" w:rsidRPr="0087280D">
        <w:rPr>
          <w:sz w:val="24"/>
          <w:szCs w:val="24"/>
        </w:rPr>
        <w:softHyphen/>
        <w:t>ностных результатов. Метапредметные результаты включают совокупность регулятивных, познавательных и коммуникатив</w:t>
      </w:r>
      <w:r w:rsidR="00422A68" w:rsidRPr="0087280D">
        <w:rPr>
          <w:sz w:val="24"/>
          <w:szCs w:val="24"/>
        </w:rPr>
        <w:softHyphen/>
        <w:t>ных универсальных учебных действий.</w:t>
      </w:r>
    </w:p>
    <w:p w:rsidR="00422A68" w:rsidRPr="0087280D" w:rsidRDefault="0064318E" w:rsidP="0064318E">
      <w:pPr>
        <w:pStyle w:val="3"/>
        <w:shd w:val="clear" w:color="auto" w:fill="auto"/>
        <w:tabs>
          <w:tab w:val="left" w:pos="817"/>
        </w:tabs>
        <w:spacing w:before="0" w:line="298" w:lineRule="exact"/>
        <w:ind w:right="20"/>
        <w:rPr>
          <w:sz w:val="24"/>
          <w:szCs w:val="24"/>
        </w:rPr>
      </w:pPr>
      <w:r w:rsidRPr="0087280D">
        <w:rPr>
          <w:sz w:val="24"/>
          <w:szCs w:val="24"/>
        </w:rPr>
        <w:t>2.2.</w:t>
      </w:r>
      <w:r w:rsidR="00422A68" w:rsidRPr="0087280D">
        <w:rPr>
          <w:sz w:val="24"/>
          <w:szCs w:val="24"/>
        </w:rPr>
        <w:t>На персонифицированную итоговую оценку начального общего образования, результаты которой используются при принятии решения о возможности или невозможности продол</w:t>
      </w:r>
      <w:r w:rsidR="00422A68" w:rsidRPr="0087280D">
        <w:rPr>
          <w:sz w:val="24"/>
          <w:szCs w:val="24"/>
        </w:rPr>
        <w:softHyphen/>
        <w:t>жения обучения в следующем классе, выносятся только пред</w:t>
      </w:r>
      <w:r w:rsidR="00422A68" w:rsidRPr="0087280D">
        <w:rPr>
          <w:sz w:val="24"/>
          <w:szCs w:val="24"/>
        </w:rPr>
        <w:softHyphen/>
        <w:t>метные и метапредметные</w:t>
      </w:r>
      <w:r w:rsidR="002A112D" w:rsidRPr="0087280D">
        <w:rPr>
          <w:sz w:val="24"/>
          <w:szCs w:val="24"/>
        </w:rPr>
        <w:t xml:space="preserve"> результаты, описанные в АООП (АОП)</w:t>
      </w:r>
      <w:r w:rsidR="003041A7" w:rsidRPr="0087280D">
        <w:rPr>
          <w:sz w:val="24"/>
          <w:szCs w:val="24"/>
        </w:rPr>
        <w:t xml:space="preserve">  </w:t>
      </w:r>
      <w:r w:rsidR="00422A68" w:rsidRPr="0087280D">
        <w:rPr>
          <w:sz w:val="24"/>
          <w:szCs w:val="24"/>
        </w:rPr>
        <w:t xml:space="preserve"> в разделе планируемых результатов.</w:t>
      </w:r>
    </w:p>
    <w:p w:rsidR="00DD317B" w:rsidRPr="0087280D" w:rsidRDefault="00422A68" w:rsidP="0087280D">
      <w:pPr>
        <w:pStyle w:val="3"/>
        <w:shd w:val="clear" w:color="auto" w:fill="auto"/>
        <w:tabs>
          <w:tab w:val="left" w:pos="817"/>
        </w:tabs>
        <w:spacing w:before="0" w:line="298" w:lineRule="exact"/>
        <w:ind w:right="20"/>
        <w:jc w:val="left"/>
        <w:rPr>
          <w:color w:val="00000A"/>
          <w:sz w:val="24"/>
          <w:szCs w:val="24"/>
        </w:rPr>
      </w:pPr>
      <w:r w:rsidRPr="0087280D">
        <w:rPr>
          <w:b/>
          <w:bCs/>
          <w:i/>
          <w:iCs/>
          <w:color w:val="00000A"/>
          <w:sz w:val="24"/>
          <w:szCs w:val="24"/>
        </w:rPr>
        <w:t xml:space="preserve"> </w:t>
      </w:r>
      <w:r w:rsidR="0064318E" w:rsidRPr="0087280D">
        <w:rPr>
          <w:b/>
          <w:bCs/>
          <w:i/>
          <w:iCs/>
          <w:color w:val="00000A"/>
          <w:sz w:val="24"/>
          <w:szCs w:val="24"/>
        </w:rPr>
        <w:t>2.3.</w:t>
      </w:r>
      <w:r w:rsidRPr="0087280D">
        <w:rPr>
          <w:b/>
          <w:bCs/>
          <w:i/>
          <w:iCs/>
          <w:color w:val="00000A"/>
          <w:sz w:val="24"/>
          <w:szCs w:val="24"/>
        </w:rPr>
        <w:t xml:space="preserve">Метапредметные результаты </w:t>
      </w:r>
      <w:r w:rsidR="0087280D" w:rsidRPr="0087280D">
        <w:rPr>
          <w:color w:val="00000A"/>
          <w:sz w:val="24"/>
          <w:szCs w:val="24"/>
        </w:rPr>
        <w:t xml:space="preserve">включают освоенные обучающимися </w:t>
      </w:r>
      <w:r w:rsidRPr="0087280D">
        <w:rPr>
          <w:color w:val="00000A"/>
          <w:sz w:val="24"/>
          <w:szCs w:val="24"/>
        </w:rPr>
        <w:t xml:space="preserve">универсальные учебные действия </w:t>
      </w:r>
      <w:r w:rsidR="0087280D" w:rsidRPr="0087280D">
        <w:rPr>
          <w:color w:val="00000A"/>
          <w:sz w:val="24"/>
          <w:szCs w:val="24"/>
        </w:rPr>
        <w:t xml:space="preserve">(познавательные, регулятивные и </w:t>
      </w:r>
      <w:r w:rsidRPr="0087280D">
        <w:rPr>
          <w:color w:val="00000A"/>
          <w:sz w:val="24"/>
          <w:szCs w:val="24"/>
        </w:rPr>
        <w:t>коммуникативные), обеспечивающие ов</w:t>
      </w:r>
      <w:r w:rsidR="0087280D">
        <w:rPr>
          <w:color w:val="00000A"/>
          <w:sz w:val="24"/>
          <w:szCs w:val="24"/>
        </w:rPr>
        <w:t xml:space="preserve">ладение ключевыми компетенциями </w:t>
      </w:r>
      <w:r w:rsidRPr="0087280D">
        <w:rPr>
          <w:color w:val="00000A"/>
          <w:sz w:val="24"/>
          <w:szCs w:val="24"/>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w:t>
      </w:r>
      <w:r w:rsidR="002A112D" w:rsidRPr="0087280D">
        <w:rPr>
          <w:color w:val="00000A"/>
          <w:sz w:val="24"/>
          <w:szCs w:val="24"/>
        </w:rPr>
        <w:t xml:space="preserve"> (АОП)</w:t>
      </w:r>
      <w:r w:rsidRPr="0087280D">
        <w:rPr>
          <w:color w:val="00000A"/>
          <w:sz w:val="24"/>
          <w:szCs w:val="24"/>
        </w:rPr>
        <w:t xml:space="preserve"> основного общего образования.</w:t>
      </w:r>
      <w:r w:rsidRPr="0087280D">
        <w:rPr>
          <w:color w:val="00000A"/>
          <w:sz w:val="24"/>
          <w:szCs w:val="24"/>
        </w:rPr>
        <w:br/>
      </w:r>
      <w:r w:rsidR="0064318E" w:rsidRPr="0087280D">
        <w:rPr>
          <w:sz w:val="24"/>
          <w:szCs w:val="24"/>
        </w:rPr>
        <w:t xml:space="preserve">       </w:t>
      </w:r>
      <w:r w:rsidRPr="0087280D">
        <w:rPr>
          <w:sz w:val="24"/>
          <w:szCs w:val="24"/>
        </w:rPr>
        <w:t xml:space="preserve">Оценка метапредметных результатов предполагает </w:t>
      </w:r>
      <w:r w:rsidRPr="0087280D">
        <w:rPr>
          <w:color w:val="00000A"/>
          <w:sz w:val="24"/>
          <w:szCs w:val="24"/>
        </w:rPr>
        <w:t>оценку пр</w:t>
      </w:r>
      <w:r w:rsidR="0087280D" w:rsidRPr="0087280D">
        <w:rPr>
          <w:color w:val="00000A"/>
          <w:sz w:val="24"/>
          <w:szCs w:val="24"/>
        </w:rPr>
        <w:t xml:space="preserve">одвижения </w:t>
      </w:r>
      <w:r w:rsidRPr="0087280D">
        <w:rPr>
          <w:color w:val="00000A"/>
          <w:sz w:val="24"/>
          <w:szCs w:val="24"/>
        </w:rPr>
        <w:t>обучающегося с ОВЗ в овладении ре</w:t>
      </w:r>
      <w:r w:rsidR="0087280D" w:rsidRPr="0087280D">
        <w:rPr>
          <w:color w:val="00000A"/>
          <w:sz w:val="24"/>
          <w:szCs w:val="24"/>
        </w:rPr>
        <w:t xml:space="preserve">гулятивными, коммуникативными и </w:t>
      </w:r>
      <w:r w:rsidRPr="0087280D">
        <w:rPr>
          <w:color w:val="00000A"/>
          <w:sz w:val="24"/>
          <w:szCs w:val="24"/>
        </w:rPr>
        <w:t xml:space="preserve">познавательными универсальными </w:t>
      </w:r>
      <w:r w:rsidR="0087280D" w:rsidRPr="0087280D">
        <w:rPr>
          <w:color w:val="00000A"/>
          <w:sz w:val="24"/>
          <w:szCs w:val="24"/>
        </w:rPr>
        <w:t>учебными действиями, т.е. таких</w:t>
      </w:r>
      <w:r w:rsidRPr="0087280D">
        <w:rPr>
          <w:color w:val="00000A"/>
          <w:sz w:val="24"/>
          <w:szCs w:val="24"/>
        </w:rPr>
        <w:t>умственных действий обучающихся, которые направлены на управление своей</w:t>
      </w:r>
      <w:r w:rsidR="008D2B82" w:rsidRPr="0087280D">
        <w:rPr>
          <w:color w:val="00000A"/>
          <w:sz w:val="24"/>
          <w:szCs w:val="24"/>
        </w:rPr>
        <w:t xml:space="preserve"> </w:t>
      </w:r>
      <w:r w:rsidRPr="0087280D">
        <w:rPr>
          <w:color w:val="00000A"/>
          <w:sz w:val="24"/>
          <w:szCs w:val="24"/>
        </w:rPr>
        <w:t>познавательной</w:t>
      </w:r>
      <w:r w:rsidR="0064318E" w:rsidRPr="0087280D">
        <w:rPr>
          <w:color w:val="00000A"/>
          <w:sz w:val="24"/>
          <w:szCs w:val="24"/>
        </w:rPr>
        <w:t xml:space="preserve"> </w:t>
      </w:r>
      <w:r w:rsidRPr="0087280D">
        <w:rPr>
          <w:color w:val="00000A"/>
          <w:sz w:val="24"/>
          <w:szCs w:val="24"/>
        </w:rPr>
        <w:t>деятельностью.</w:t>
      </w:r>
      <w:r w:rsidRPr="0087280D">
        <w:rPr>
          <w:color w:val="00000A"/>
          <w:sz w:val="24"/>
          <w:szCs w:val="24"/>
        </w:rPr>
        <w:br/>
      </w:r>
      <w:r w:rsidR="0064318E" w:rsidRPr="0087280D">
        <w:rPr>
          <w:color w:val="00000A"/>
          <w:sz w:val="24"/>
          <w:szCs w:val="24"/>
        </w:rPr>
        <w:t xml:space="preserve">      </w:t>
      </w:r>
      <w:r w:rsidRPr="0087280D">
        <w:rPr>
          <w:color w:val="00000A"/>
          <w:sz w:val="24"/>
          <w:szCs w:val="24"/>
        </w:rPr>
        <w:t xml:space="preserve">Уровень сформированности </w:t>
      </w:r>
      <w:r w:rsidR="003041A7" w:rsidRPr="0087280D">
        <w:rPr>
          <w:color w:val="00000A"/>
          <w:sz w:val="24"/>
          <w:szCs w:val="24"/>
        </w:rPr>
        <w:t xml:space="preserve">универсальных учебных действий, </w:t>
      </w:r>
      <w:r w:rsidRPr="0087280D">
        <w:rPr>
          <w:color w:val="00000A"/>
          <w:sz w:val="24"/>
          <w:szCs w:val="24"/>
        </w:rPr>
        <w:t>представляющих содержание и объект оце</w:t>
      </w:r>
      <w:r w:rsidR="003041A7" w:rsidRPr="0087280D">
        <w:rPr>
          <w:color w:val="00000A"/>
          <w:sz w:val="24"/>
          <w:szCs w:val="24"/>
        </w:rPr>
        <w:t xml:space="preserve">нки метапредметных результатов, </w:t>
      </w:r>
      <w:r w:rsidRPr="0087280D">
        <w:rPr>
          <w:color w:val="00000A"/>
          <w:sz w:val="24"/>
          <w:szCs w:val="24"/>
        </w:rPr>
        <w:t>должен быть качественно оценѐн и измерен</w:t>
      </w:r>
      <w:r w:rsidR="003041A7" w:rsidRPr="0087280D">
        <w:rPr>
          <w:color w:val="00000A"/>
          <w:sz w:val="24"/>
          <w:szCs w:val="24"/>
        </w:rPr>
        <w:t xml:space="preserve"> в следующих основных формах:</w:t>
      </w:r>
      <w:r w:rsidR="003041A7" w:rsidRPr="0087280D">
        <w:rPr>
          <w:color w:val="00000A"/>
          <w:sz w:val="24"/>
          <w:szCs w:val="24"/>
        </w:rPr>
        <w:br/>
        <w:t>-</w:t>
      </w:r>
      <w:r w:rsidRPr="0087280D">
        <w:rPr>
          <w:color w:val="00000A"/>
          <w:sz w:val="24"/>
          <w:szCs w:val="24"/>
        </w:rPr>
        <w:t>достижение метапредметных результато</w:t>
      </w:r>
      <w:r w:rsidR="0087280D" w:rsidRPr="0087280D">
        <w:rPr>
          <w:color w:val="00000A"/>
          <w:sz w:val="24"/>
          <w:szCs w:val="24"/>
        </w:rPr>
        <w:t xml:space="preserve">в может выступать как результат </w:t>
      </w:r>
      <w:r w:rsidRPr="0087280D">
        <w:rPr>
          <w:color w:val="00000A"/>
          <w:sz w:val="24"/>
          <w:szCs w:val="24"/>
        </w:rPr>
        <w:t>выполнения специально сконструи</w:t>
      </w:r>
      <w:r w:rsidR="0087280D" w:rsidRPr="0087280D">
        <w:rPr>
          <w:color w:val="00000A"/>
          <w:sz w:val="24"/>
          <w:szCs w:val="24"/>
        </w:rPr>
        <w:t>рованных диагностических задач,</w:t>
      </w:r>
      <w:r w:rsidRPr="0087280D">
        <w:rPr>
          <w:color w:val="00000A"/>
          <w:sz w:val="24"/>
          <w:szCs w:val="24"/>
        </w:rPr>
        <w:t>направленных на оценку уровня сф</w:t>
      </w:r>
      <w:r w:rsidR="0087280D" w:rsidRPr="0087280D">
        <w:rPr>
          <w:color w:val="00000A"/>
          <w:sz w:val="24"/>
          <w:szCs w:val="24"/>
        </w:rPr>
        <w:t xml:space="preserve">ормированности конкретного вида </w:t>
      </w:r>
      <w:r w:rsidRPr="0087280D">
        <w:rPr>
          <w:color w:val="00000A"/>
          <w:sz w:val="24"/>
          <w:szCs w:val="24"/>
        </w:rPr>
        <w:t>ун</w:t>
      </w:r>
      <w:r w:rsidR="003041A7" w:rsidRPr="0087280D">
        <w:rPr>
          <w:color w:val="00000A"/>
          <w:sz w:val="24"/>
          <w:szCs w:val="24"/>
        </w:rPr>
        <w:t>иверсальных учебных действий;</w:t>
      </w:r>
      <w:r w:rsidR="003041A7" w:rsidRPr="0087280D">
        <w:rPr>
          <w:color w:val="00000A"/>
          <w:sz w:val="24"/>
          <w:szCs w:val="24"/>
        </w:rPr>
        <w:br/>
        <w:t>-</w:t>
      </w:r>
      <w:r w:rsidRPr="0087280D">
        <w:rPr>
          <w:color w:val="00000A"/>
          <w:sz w:val="24"/>
          <w:szCs w:val="24"/>
        </w:rPr>
        <w:t>достижение метапредметных резуль</w:t>
      </w:r>
      <w:r w:rsidR="0087280D" w:rsidRPr="0087280D">
        <w:rPr>
          <w:color w:val="00000A"/>
          <w:sz w:val="24"/>
          <w:szCs w:val="24"/>
        </w:rPr>
        <w:t xml:space="preserve">татов может рассматриваться как </w:t>
      </w:r>
      <w:r w:rsidRPr="0087280D">
        <w:rPr>
          <w:color w:val="00000A"/>
          <w:sz w:val="24"/>
          <w:szCs w:val="24"/>
        </w:rPr>
        <w:t xml:space="preserve">инструментальная основа (или как </w:t>
      </w:r>
      <w:r w:rsidR="0087280D" w:rsidRPr="0087280D">
        <w:rPr>
          <w:color w:val="00000A"/>
          <w:sz w:val="24"/>
          <w:szCs w:val="24"/>
        </w:rPr>
        <w:t xml:space="preserve">средство решения) и как условие </w:t>
      </w:r>
      <w:r w:rsidRPr="0087280D">
        <w:rPr>
          <w:color w:val="00000A"/>
          <w:sz w:val="24"/>
          <w:szCs w:val="24"/>
        </w:rPr>
        <w:t>успешности выполнения учебных и учебно-</w:t>
      </w:r>
      <w:r w:rsidRPr="0087280D">
        <w:rPr>
          <w:color w:val="00000A"/>
          <w:sz w:val="24"/>
          <w:szCs w:val="24"/>
        </w:rPr>
        <w:softHyphen/>
        <w:t>практических задач</w:t>
      </w:r>
      <w:r w:rsidR="0087280D">
        <w:rPr>
          <w:color w:val="00000A"/>
          <w:sz w:val="24"/>
          <w:szCs w:val="24"/>
        </w:rPr>
        <w:t xml:space="preserve"> средствами </w:t>
      </w:r>
      <w:r w:rsidR="002A112D" w:rsidRPr="0087280D">
        <w:rPr>
          <w:color w:val="00000A"/>
          <w:sz w:val="24"/>
          <w:szCs w:val="24"/>
        </w:rPr>
        <w:t>учебных</w:t>
      </w:r>
      <w:r w:rsidR="0064318E" w:rsidRPr="0087280D">
        <w:rPr>
          <w:color w:val="00000A"/>
          <w:sz w:val="24"/>
          <w:szCs w:val="24"/>
        </w:rPr>
        <w:t xml:space="preserve"> </w:t>
      </w:r>
      <w:r w:rsidR="002A112D" w:rsidRPr="0087280D">
        <w:rPr>
          <w:color w:val="00000A"/>
          <w:sz w:val="24"/>
          <w:szCs w:val="24"/>
        </w:rPr>
        <w:t>предметов;</w:t>
      </w:r>
      <w:r w:rsidR="002A112D" w:rsidRPr="0087280D">
        <w:rPr>
          <w:color w:val="00000A"/>
          <w:sz w:val="24"/>
          <w:szCs w:val="24"/>
        </w:rPr>
        <w:br/>
        <w:t>-</w:t>
      </w:r>
      <w:r w:rsidRPr="0087280D">
        <w:rPr>
          <w:color w:val="00000A"/>
          <w:sz w:val="24"/>
          <w:szCs w:val="24"/>
        </w:rPr>
        <w:t>достижение метапредметных</w:t>
      </w:r>
      <w:r w:rsidR="003041A7" w:rsidRPr="0087280D">
        <w:rPr>
          <w:color w:val="00000A"/>
          <w:sz w:val="24"/>
          <w:szCs w:val="24"/>
        </w:rPr>
        <w:t xml:space="preserve"> результатов может проявиться в </w:t>
      </w:r>
      <w:r w:rsidRPr="0087280D">
        <w:rPr>
          <w:color w:val="00000A"/>
          <w:sz w:val="24"/>
          <w:szCs w:val="24"/>
        </w:rPr>
        <w:t>успешности выполнения комплексных заданий на межпредметной основе.</w:t>
      </w:r>
    </w:p>
    <w:p w:rsidR="00422A68" w:rsidRPr="0087280D" w:rsidRDefault="0064318E" w:rsidP="0064318E">
      <w:pPr>
        <w:pStyle w:val="3"/>
        <w:shd w:val="clear" w:color="auto" w:fill="auto"/>
        <w:tabs>
          <w:tab w:val="left" w:pos="783"/>
        </w:tabs>
        <w:spacing w:before="0" w:line="298" w:lineRule="exact"/>
        <w:ind w:right="20"/>
        <w:rPr>
          <w:sz w:val="24"/>
          <w:szCs w:val="24"/>
        </w:rPr>
      </w:pPr>
      <w:r w:rsidRPr="0087280D">
        <w:rPr>
          <w:sz w:val="24"/>
          <w:szCs w:val="24"/>
        </w:rPr>
        <w:t>.</w:t>
      </w:r>
      <w:r w:rsidR="00422A68" w:rsidRPr="0087280D">
        <w:rPr>
          <w:sz w:val="24"/>
          <w:szCs w:val="24"/>
        </w:rPr>
        <w:t>Предметом итоговой оценки является способность обуча</w:t>
      </w:r>
      <w:r w:rsidR="00422A68" w:rsidRPr="0087280D">
        <w:rPr>
          <w:sz w:val="24"/>
          <w:szCs w:val="24"/>
        </w:rPr>
        <w:softHyphen/>
        <w:t>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DD317B" w:rsidRPr="0087280D" w:rsidRDefault="00DD317B" w:rsidP="0087280D">
      <w:pPr>
        <w:ind w:left="20"/>
        <w:jc w:val="both"/>
        <w:rPr>
          <w:color w:val="00000A"/>
        </w:rPr>
      </w:pPr>
      <w:r w:rsidRPr="0087280D">
        <w:t>2.4.</w:t>
      </w:r>
      <w:r w:rsidRPr="0087280D">
        <w:rPr>
          <w:b/>
          <w:bCs/>
          <w:i/>
          <w:iCs/>
        </w:rPr>
        <w:t xml:space="preserve">Предметные результаты </w:t>
      </w:r>
      <w:r w:rsidRPr="0087280D">
        <w:t xml:space="preserve">связаны </w:t>
      </w:r>
      <w:r w:rsidR="0087280D" w:rsidRPr="0087280D">
        <w:t xml:space="preserve">с овладением обучающимися с ОВЗ </w:t>
      </w:r>
      <w:r w:rsidRPr="0087280D">
        <w:t>содержанием каждой предметной обл</w:t>
      </w:r>
      <w:r w:rsidR="0087280D" w:rsidRPr="0087280D">
        <w:t xml:space="preserve">асти и характеризуют достижения </w:t>
      </w:r>
      <w:r w:rsidRPr="0087280D">
        <w:t>обучающихся в усвоении знаний и уме</w:t>
      </w:r>
      <w:r w:rsidR="0087280D" w:rsidRPr="0087280D">
        <w:t xml:space="preserve">ний, способность их применять в </w:t>
      </w:r>
      <w:r w:rsidRPr="0087280D">
        <w:t>практической деятельности.</w:t>
      </w:r>
      <w:r w:rsidRPr="0087280D">
        <w:br/>
        <w:t>Оценку этой группы результато</w:t>
      </w:r>
      <w:r w:rsidR="0087280D" w:rsidRPr="0087280D">
        <w:t xml:space="preserve">в надо начинать со 2-го класса, т. е. в тот период, когда у </w:t>
      </w:r>
      <w:r w:rsidRPr="0087280D">
        <w:t>обучающихся у</w:t>
      </w:r>
      <w:r w:rsidR="0087280D" w:rsidRPr="0087280D">
        <w:t xml:space="preserve">же будут сформированы некоторые </w:t>
      </w:r>
      <w:r w:rsidRPr="0087280D">
        <w:t xml:space="preserve">начальные навыки чтения, письма и </w:t>
      </w:r>
      <w:r w:rsidR="0087280D" w:rsidRPr="0087280D">
        <w:t xml:space="preserve">счета. Кроме того, сама учебная </w:t>
      </w:r>
      <w:r w:rsidRPr="0087280D">
        <w:t>деятельность будет привычной д</w:t>
      </w:r>
      <w:r w:rsidR="0087280D">
        <w:t xml:space="preserve">ля обучающихся, и они смогут ее </w:t>
      </w:r>
      <w:r w:rsidRPr="0087280D">
        <w:t>организовывать под руководством учителя.</w:t>
      </w:r>
      <w:r w:rsidRPr="0087280D">
        <w:br/>
        <w:t xml:space="preserve">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ОВЗ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обучающегося и овладении им социальным опытом. </w:t>
      </w:r>
      <w:r w:rsidRPr="0087280D">
        <w:rPr>
          <w:color w:val="00000A"/>
        </w:rPr>
        <w:t>Оценка достижения обучающимися предметных результатов ведѐтся как в ходе текущего и промежуточного оценивания, так и в ходе выполнения итоговых проверочных работ. Обучающиеся с ОВЗ освобождаются от внешнего контроля качества знаний (ОО самостоятельно разрабатывает в данном случае контрольно- оценочные материалы для данной категории обучающихся).</w:t>
      </w:r>
    </w:p>
    <w:p w:rsidR="00DD317B" w:rsidRPr="0087280D" w:rsidRDefault="00DD317B" w:rsidP="00DD317B">
      <w:pPr>
        <w:jc w:val="both"/>
        <w:rPr>
          <w:color w:val="00000A"/>
        </w:rPr>
      </w:pPr>
      <w:r w:rsidRPr="0087280D">
        <w:rPr>
          <w:color w:val="00000A"/>
        </w:rPr>
        <w:t xml:space="preserve">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w:t>
      </w:r>
      <w:r w:rsidRPr="0087280D">
        <w:rPr>
          <w:color w:val="00000A"/>
        </w:rPr>
        <w:br/>
        <w:t>практические работы, творческие работы, самоанализ и самооценка,</w:t>
      </w:r>
      <w:r w:rsidRPr="0087280D">
        <w:rPr>
          <w:color w:val="00000A"/>
        </w:rPr>
        <w:br/>
        <w:t>наблюдения  и др).</w:t>
      </w:r>
    </w:p>
    <w:p w:rsidR="007B7D17" w:rsidRPr="0087280D" w:rsidRDefault="0074467F" w:rsidP="007B7D17">
      <w:pPr>
        <w:jc w:val="both"/>
        <w:rPr>
          <w:rFonts w:eastAsia="Calibri"/>
          <w:bCs/>
        </w:rPr>
      </w:pPr>
      <w:r w:rsidRPr="0087280D">
        <w:rPr>
          <w:rFonts w:eastAsia="Calibri"/>
          <w:b/>
          <w:bCs/>
        </w:rPr>
        <w:t xml:space="preserve"> Критерии оценивания предметных результатов </w:t>
      </w:r>
      <w:r w:rsidR="009E5DFD" w:rsidRPr="0087280D">
        <w:rPr>
          <w:rFonts w:eastAsia="Calibri"/>
          <w:bCs/>
        </w:rPr>
        <w:t xml:space="preserve">в соответствии с рекомендациями И.М.Бгажноковой </w:t>
      </w:r>
      <w:r w:rsidRPr="0087280D">
        <w:rPr>
          <w:rFonts w:eastAsia="Calibri"/>
          <w:bCs/>
        </w:rPr>
        <w:t xml:space="preserve"> ( приложение 1)</w:t>
      </w:r>
    </w:p>
    <w:p w:rsidR="007B7D17" w:rsidRPr="0087280D" w:rsidRDefault="001554D3" w:rsidP="0064318E">
      <w:r w:rsidRPr="0087280D">
        <w:t>2.5</w:t>
      </w:r>
      <w:r w:rsidR="007B7D17" w:rsidRPr="0087280D">
        <w:t>.Предметные результаты обучающихся с ОВЗ заносятся в Дневник индивидуальных предметных  достижений  обучающегося (Ф.И., класс) с ОВЗ</w:t>
      </w:r>
      <w:r w:rsidR="0074467F" w:rsidRPr="0087280D">
        <w:t xml:space="preserve"> ( приложение 2</w:t>
      </w:r>
      <w:r w:rsidR="007B7D17" w:rsidRPr="0087280D">
        <w:t>)</w:t>
      </w:r>
      <w:r w:rsidRPr="0087280D">
        <w:t>.</w:t>
      </w:r>
    </w:p>
    <w:p w:rsidR="00DD317B" w:rsidRPr="0087280D" w:rsidRDefault="0064318E" w:rsidP="007B7D17">
      <w:pPr>
        <w:pStyle w:val="3"/>
        <w:shd w:val="clear" w:color="auto" w:fill="auto"/>
        <w:tabs>
          <w:tab w:val="left" w:pos="798"/>
        </w:tabs>
        <w:spacing w:before="0" w:line="298" w:lineRule="exact"/>
        <w:ind w:right="20"/>
        <w:rPr>
          <w:sz w:val="24"/>
          <w:szCs w:val="24"/>
        </w:rPr>
      </w:pPr>
      <w:r w:rsidRPr="0087280D">
        <w:rPr>
          <w:b/>
          <w:sz w:val="24"/>
          <w:szCs w:val="24"/>
        </w:rPr>
        <w:t>2.5</w:t>
      </w:r>
      <w:r w:rsidR="007B7D17" w:rsidRPr="0087280D">
        <w:rPr>
          <w:b/>
          <w:sz w:val="24"/>
          <w:szCs w:val="24"/>
        </w:rPr>
        <w:t>.</w:t>
      </w:r>
      <w:r w:rsidR="00DD317B" w:rsidRPr="0087280D">
        <w:rPr>
          <w:b/>
          <w:sz w:val="24"/>
          <w:szCs w:val="24"/>
        </w:rPr>
        <w:t xml:space="preserve">Личностные результаты обучающихся с ОВЗ </w:t>
      </w:r>
      <w:r w:rsidR="00DD317B" w:rsidRPr="0087280D">
        <w:rPr>
          <w:sz w:val="24"/>
          <w:szCs w:val="24"/>
        </w:rPr>
        <w:t xml:space="preserve"> не подлежат итоговой оценке. В рамках систе</w:t>
      </w:r>
      <w:r w:rsidR="00DD317B" w:rsidRPr="0087280D">
        <w:rPr>
          <w:sz w:val="24"/>
          <w:szCs w:val="24"/>
        </w:rPr>
        <w:softHyphen/>
        <w:t>мы внутренней оценки проводится ограниченная оценка их сформированности, полностью отвечающая этическим принци</w:t>
      </w:r>
      <w:r w:rsidR="00DD317B" w:rsidRPr="0087280D">
        <w:rPr>
          <w:sz w:val="24"/>
          <w:szCs w:val="24"/>
        </w:rPr>
        <w:softHyphen/>
        <w:t>пам охраны и защиты интересов ребенка и конфиденциально</w:t>
      </w:r>
      <w:r w:rsidR="00DD317B" w:rsidRPr="0087280D">
        <w:rPr>
          <w:sz w:val="24"/>
          <w:szCs w:val="24"/>
        </w:rPr>
        <w:softHyphen/>
        <w:t>сти. Такая оценка направлена на решение задачи оптимизации</w:t>
      </w:r>
    </w:p>
    <w:p w:rsidR="00DD317B" w:rsidRPr="0087280D" w:rsidRDefault="00DD317B" w:rsidP="00DD317B">
      <w:pPr>
        <w:pStyle w:val="3"/>
        <w:shd w:val="clear" w:color="auto" w:fill="auto"/>
        <w:spacing w:before="0" w:line="288" w:lineRule="exact"/>
        <w:ind w:right="20"/>
        <w:rPr>
          <w:sz w:val="24"/>
          <w:szCs w:val="24"/>
        </w:rPr>
      </w:pPr>
      <w:r w:rsidRPr="0087280D">
        <w:rPr>
          <w:sz w:val="24"/>
          <w:szCs w:val="24"/>
        </w:rPr>
        <w:t>личностного развития обучающихся и включает три основных компонента:</w:t>
      </w:r>
    </w:p>
    <w:p w:rsidR="00DD317B" w:rsidRPr="0087280D" w:rsidRDefault="003041A7" w:rsidP="003041A7">
      <w:pPr>
        <w:pStyle w:val="3"/>
        <w:shd w:val="clear" w:color="auto" w:fill="auto"/>
        <w:tabs>
          <w:tab w:val="left" w:pos="639"/>
        </w:tabs>
        <w:spacing w:before="0" w:line="288" w:lineRule="exact"/>
        <w:ind w:right="20"/>
        <w:rPr>
          <w:sz w:val="24"/>
          <w:szCs w:val="24"/>
        </w:rPr>
      </w:pPr>
      <w:r w:rsidRPr="0087280D">
        <w:rPr>
          <w:sz w:val="24"/>
          <w:szCs w:val="24"/>
        </w:rPr>
        <w:t>-</w:t>
      </w:r>
      <w:r w:rsidR="00DD317B" w:rsidRPr="0087280D">
        <w:rPr>
          <w:sz w:val="24"/>
          <w:szCs w:val="24"/>
        </w:rPr>
        <w:t>характеристику достижений и положительных качеств обучающегося;</w:t>
      </w:r>
    </w:p>
    <w:p w:rsidR="00DD317B" w:rsidRPr="0087280D" w:rsidRDefault="003041A7" w:rsidP="003041A7">
      <w:pPr>
        <w:pStyle w:val="3"/>
        <w:shd w:val="clear" w:color="auto" w:fill="auto"/>
        <w:tabs>
          <w:tab w:val="left" w:pos="572"/>
        </w:tabs>
        <w:spacing w:before="0" w:line="288" w:lineRule="exact"/>
        <w:ind w:right="20"/>
        <w:rPr>
          <w:sz w:val="24"/>
          <w:szCs w:val="24"/>
        </w:rPr>
      </w:pPr>
      <w:r w:rsidRPr="0087280D">
        <w:rPr>
          <w:sz w:val="24"/>
          <w:szCs w:val="24"/>
        </w:rPr>
        <w:t>-</w:t>
      </w:r>
      <w:r w:rsidR="00DD317B" w:rsidRPr="0087280D">
        <w:rPr>
          <w:sz w:val="24"/>
          <w:szCs w:val="24"/>
        </w:rPr>
        <w:t>определение приоритетных задач и направлений личност</w:t>
      </w:r>
      <w:r w:rsidR="00DD317B" w:rsidRPr="0087280D">
        <w:rPr>
          <w:sz w:val="24"/>
          <w:szCs w:val="24"/>
        </w:rPr>
        <w:softHyphen/>
        <w:t>ного развития с учетом как достижений, так и психологических проблем развития ребенка;</w:t>
      </w:r>
    </w:p>
    <w:p w:rsidR="00DD317B" w:rsidRPr="0087280D" w:rsidRDefault="003041A7" w:rsidP="003041A7">
      <w:pPr>
        <w:pStyle w:val="3"/>
        <w:shd w:val="clear" w:color="auto" w:fill="auto"/>
        <w:tabs>
          <w:tab w:val="left" w:pos="644"/>
        </w:tabs>
        <w:spacing w:before="0" w:line="288" w:lineRule="exact"/>
        <w:ind w:right="20"/>
        <w:rPr>
          <w:sz w:val="24"/>
          <w:szCs w:val="24"/>
        </w:rPr>
      </w:pPr>
      <w:r w:rsidRPr="0087280D">
        <w:rPr>
          <w:sz w:val="24"/>
          <w:szCs w:val="24"/>
        </w:rPr>
        <w:t>-</w:t>
      </w:r>
      <w:r w:rsidR="00DD317B" w:rsidRPr="0087280D">
        <w:rPr>
          <w:sz w:val="24"/>
          <w:szCs w:val="24"/>
        </w:rPr>
        <w:t>систему психолого-педагогических рекомендаций, при</w:t>
      </w:r>
      <w:r w:rsidR="00DD317B" w:rsidRPr="0087280D">
        <w:rPr>
          <w:sz w:val="24"/>
          <w:szCs w:val="24"/>
        </w:rPr>
        <w:softHyphen/>
        <w:t>званных обеспечить успешную реализацию развивающих и про</w:t>
      </w:r>
      <w:r w:rsidR="00DD317B" w:rsidRPr="0087280D">
        <w:rPr>
          <w:sz w:val="24"/>
          <w:szCs w:val="24"/>
        </w:rPr>
        <w:softHyphen/>
        <w:t>филактических задач развития.</w:t>
      </w:r>
    </w:p>
    <w:p w:rsidR="007B7D17" w:rsidRPr="0087280D" w:rsidRDefault="0047702A" w:rsidP="0087280D">
      <w:pPr>
        <w:pStyle w:val="3"/>
        <w:shd w:val="clear" w:color="auto" w:fill="auto"/>
        <w:tabs>
          <w:tab w:val="left" w:pos="783"/>
        </w:tabs>
        <w:spacing w:before="0" w:line="298" w:lineRule="exact"/>
        <w:ind w:right="20"/>
        <w:jc w:val="left"/>
        <w:rPr>
          <w:sz w:val="24"/>
          <w:szCs w:val="24"/>
        </w:rPr>
      </w:pPr>
      <w:r>
        <w:rPr>
          <w:noProof/>
          <w:sz w:val="24"/>
          <w:szCs w:val="24"/>
          <w:lang w:eastAsia="ru-RU"/>
        </w:rPr>
        <mc:AlternateContent>
          <mc:Choice Requires="wps">
            <w:drawing>
              <wp:anchor distT="0" distB="0" distL="63500" distR="63500" simplePos="0" relativeHeight="251663872" behindDoc="0" locked="0" layoutInCell="1" allowOverlap="1">
                <wp:simplePos x="0" y="0"/>
                <wp:positionH relativeFrom="margin">
                  <wp:posOffset>80010</wp:posOffset>
                </wp:positionH>
                <wp:positionV relativeFrom="paragraph">
                  <wp:posOffset>1540510</wp:posOffset>
                </wp:positionV>
                <wp:extent cx="4142105" cy="14605"/>
                <wp:effectExtent l="0" t="0" r="10795" b="444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963" w:rsidRDefault="00813963" w:rsidP="00DD317B">
                            <w:pPr>
                              <w:rPr>
                                <w:sz w:val="2"/>
                                <w:szCs w:val="2"/>
                                <w:lang w:bidi="ru-RU"/>
                              </w:rPr>
                            </w:pPr>
                            <w:r>
                              <w:rPr>
                                <w:sz w:val="2"/>
                                <w:szCs w:val="2"/>
                                <w:lang w:bidi="ru-RU"/>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7" o:spid="_x0000_s1026" type="#_x0000_t202" style="position:absolute;margin-left:6.3pt;margin-top:121.3pt;width:326.15pt;height:1.15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xPtwIAAKo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" filled="f" stroked="f">
                <v:textbox style="mso-fit-shape-to-text:t" inset="0,0,0,0">
                  <w:txbxContent>
                    <w:p w:rsidR="00813963" w:rsidRDefault="00813963" w:rsidP="00DD317B">
                      <w:pPr>
                        <w:rPr>
                          <w:sz w:val="2"/>
                          <w:szCs w:val="2"/>
                          <w:lang w:bidi="ru-RU"/>
                        </w:rPr>
                      </w:pPr>
                      <w:r>
                        <w:rPr>
                          <w:sz w:val="2"/>
                          <w:szCs w:val="2"/>
                          <w:lang w:bidi="ru-RU"/>
                        </w:rPr>
                        <w:t xml:space="preserve">  </w:t>
                      </w:r>
                    </w:p>
                  </w:txbxContent>
                </v:textbox>
                <w10:wrap anchorx="margin"/>
              </v:shape>
            </w:pict>
          </mc:Fallback>
        </mc:AlternateContent>
      </w:r>
      <w:r w:rsidR="00DD317B" w:rsidRPr="0087280D">
        <w:rPr>
          <w:b/>
          <w:bCs/>
          <w:i/>
          <w:iCs/>
          <w:sz w:val="24"/>
          <w:szCs w:val="24"/>
        </w:rPr>
        <w:t xml:space="preserve">Личностные результаты </w:t>
      </w:r>
      <w:r w:rsidR="00DD317B" w:rsidRPr="0087280D">
        <w:rPr>
          <w:sz w:val="24"/>
          <w:szCs w:val="24"/>
        </w:rPr>
        <w:t>вклю</w:t>
      </w:r>
      <w:r w:rsidR="0087280D">
        <w:rPr>
          <w:sz w:val="24"/>
          <w:szCs w:val="24"/>
        </w:rPr>
        <w:t xml:space="preserve">чают овладение обучающимися </w:t>
      </w:r>
      <w:r w:rsidR="00DD317B" w:rsidRPr="0087280D">
        <w:rPr>
          <w:sz w:val="24"/>
          <w:szCs w:val="24"/>
        </w:rPr>
        <w:t>социальными (жизненными) компетен</w:t>
      </w:r>
      <w:r w:rsidR="0087280D">
        <w:rPr>
          <w:sz w:val="24"/>
          <w:szCs w:val="24"/>
        </w:rPr>
        <w:t xml:space="preserve">циями, необходимыми для решения </w:t>
      </w:r>
      <w:r w:rsidR="00DD317B" w:rsidRPr="0087280D">
        <w:rPr>
          <w:sz w:val="24"/>
          <w:szCs w:val="24"/>
        </w:rPr>
        <w:t>практико-ориентированных задач и</w:t>
      </w:r>
      <w:r w:rsidR="0087280D">
        <w:rPr>
          <w:sz w:val="24"/>
          <w:szCs w:val="24"/>
        </w:rPr>
        <w:t xml:space="preserve"> обеспечивающими формирование и </w:t>
      </w:r>
      <w:r w:rsidR="00DD317B" w:rsidRPr="0087280D">
        <w:rPr>
          <w:sz w:val="24"/>
          <w:szCs w:val="24"/>
        </w:rPr>
        <w:t>развитие социальных отношений обучающихся в различных средах.</w:t>
      </w:r>
      <w:r w:rsidR="00DD317B" w:rsidRPr="0087280D">
        <w:rPr>
          <w:sz w:val="24"/>
          <w:szCs w:val="24"/>
        </w:rPr>
        <w:br/>
        <w:t>Оценка личностных результатов предпол</w:t>
      </w:r>
      <w:r w:rsidR="0087280D">
        <w:rPr>
          <w:sz w:val="24"/>
          <w:szCs w:val="24"/>
        </w:rPr>
        <w:t xml:space="preserve">агает, прежде всего, оценку </w:t>
      </w:r>
      <w:r w:rsidR="00DD317B" w:rsidRPr="0087280D">
        <w:rPr>
          <w:sz w:val="24"/>
          <w:szCs w:val="24"/>
        </w:rPr>
        <w:t>продвижения обучающегося в овл</w:t>
      </w:r>
      <w:r w:rsidR="0087280D">
        <w:rPr>
          <w:sz w:val="24"/>
          <w:szCs w:val="24"/>
        </w:rPr>
        <w:t xml:space="preserve">адении социальными (жизненными) </w:t>
      </w:r>
      <w:r w:rsidR="00DD317B" w:rsidRPr="0087280D">
        <w:rPr>
          <w:sz w:val="24"/>
          <w:szCs w:val="24"/>
        </w:rPr>
        <w:t>компетенциями, которые, в конечно</w:t>
      </w:r>
      <w:r w:rsidR="0087280D">
        <w:rPr>
          <w:sz w:val="24"/>
          <w:szCs w:val="24"/>
        </w:rPr>
        <w:t xml:space="preserve">м итоге, составляют основу этих </w:t>
      </w:r>
      <w:r w:rsidR="00DD317B" w:rsidRPr="0087280D">
        <w:rPr>
          <w:sz w:val="24"/>
          <w:szCs w:val="24"/>
        </w:rPr>
        <w:t>результатов.</w:t>
      </w:r>
      <w:r w:rsidR="00DD317B" w:rsidRPr="0087280D">
        <w:rPr>
          <w:sz w:val="24"/>
          <w:szCs w:val="24"/>
        </w:rPr>
        <w:br/>
      </w:r>
      <w:r w:rsidR="00DD317B" w:rsidRPr="0087280D">
        <w:rPr>
          <w:color w:val="00000A"/>
          <w:sz w:val="24"/>
          <w:szCs w:val="24"/>
        </w:rPr>
        <w:t xml:space="preserve"> Оценка личностных достижений </w:t>
      </w:r>
      <w:r w:rsidR="0087280D">
        <w:rPr>
          <w:color w:val="00000A"/>
          <w:sz w:val="24"/>
          <w:szCs w:val="24"/>
        </w:rPr>
        <w:t xml:space="preserve">может осуществляться в процессе </w:t>
      </w:r>
      <w:r w:rsidR="00DD317B" w:rsidRPr="0087280D">
        <w:rPr>
          <w:color w:val="00000A"/>
          <w:sz w:val="24"/>
          <w:szCs w:val="24"/>
        </w:rPr>
        <w:t>проведения мониторинговых процедур, с</w:t>
      </w:r>
      <w:r w:rsidR="0087280D">
        <w:rPr>
          <w:color w:val="00000A"/>
          <w:sz w:val="24"/>
          <w:szCs w:val="24"/>
        </w:rPr>
        <w:t xml:space="preserve">одержание которых разрабатывает </w:t>
      </w:r>
      <w:r w:rsidR="00DD317B" w:rsidRPr="0087280D">
        <w:rPr>
          <w:color w:val="00000A"/>
          <w:sz w:val="24"/>
          <w:szCs w:val="24"/>
        </w:rPr>
        <w:t xml:space="preserve">образовательная организация с учетом </w:t>
      </w:r>
      <w:r w:rsidR="0087280D">
        <w:rPr>
          <w:color w:val="00000A"/>
          <w:sz w:val="24"/>
          <w:szCs w:val="24"/>
        </w:rPr>
        <w:t xml:space="preserve">типологических и индивидуальных </w:t>
      </w:r>
      <w:r w:rsidR="00DD317B" w:rsidRPr="0087280D">
        <w:rPr>
          <w:color w:val="00000A"/>
          <w:sz w:val="24"/>
          <w:szCs w:val="24"/>
        </w:rPr>
        <w:t>особенностей обучающихся, их индиви</w:t>
      </w:r>
      <w:r w:rsidR="0087280D">
        <w:rPr>
          <w:color w:val="00000A"/>
          <w:sz w:val="24"/>
          <w:szCs w:val="24"/>
        </w:rPr>
        <w:t xml:space="preserve">дуальных особых образовательных </w:t>
      </w:r>
      <w:r w:rsidR="00DD317B" w:rsidRPr="0087280D">
        <w:rPr>
          <w:color w:val="00000A"/>
          <w:sz w:val="24"/>
          <w:szCs w:val="24"/>
        </w:rPr>
        <w:t>потребностей.</w:t>
      </w:r>
      <w:r w:rsidR="00DD317B" w:rsidRPr="0087280D">
        <w:rPr>
          <w:color w:val="00000A"/>
          <w:sz w:val="24"/>
          <w:szCs w:val="24"/>
        </w:rPr>
        <w:br/>
      </w:r>
      <w:r w:rsidR="0064318E" w:rsidRPr="0087280D">
        <w:rPr>
          <w:sz w:val="24"/>
          <w:szCs w:val="24"/>
        </w:rPr>
        <w:t xml:space="preserve"> </w:t>
      </w:r>
      <w:r w:rsidR="00DD317B" w:rsidRPr="0087280D">
        <w:rPr>
          <w:sz w:val="24"/>
          <w:szCs w:val="24"/>
        </w:rPr>
        <w:t xml:space="preserve"> Для оценки продвижения обучающегося с ОВЗ в овладении социаль</w:t>
      </w:r>
      <w:r w:rsidR="0087280D">
        <w:rPr>
          <w:sz w:val="24"/>
          <w:szCs w:val="24"/>
        </w:rPr>
        <w:t xml:space="preserve">ными </w:t>
      </w:r>
      <w:r w:rsidR="00DD317B" w:rsidRPr="0087280D">
        <w:rPr>
          <w:sz w:val="24"/>
          <w:szCs w:val="24"/>
        </w:rPr>
        <w:t>(жизненными) компетенциями может приме</w:t>
      </w:r>
      <w:r w:rsidR="0087280D">
        <w:rPr>
          <w:sz w:val="24"/>
          <w:szCs w:val="24"/>
        </w:rPr>
        <w:t xml:space="preserve">няться метод экспертной оценки, </w:t>
      </w:r>
      <w:r w:rsidR="00DD317B" w:rsidRPr="0087280D">
        <w:rPr>
          <w:sz w:val="24"/>
          <w:szCs w:val="24"/>
        </w:rPr>
        <w:t>который представляет собой процедуру оценки результатов на основе мнений группы специалистов (ПМПк). Данная группа должна объединять всех участников образовательного  контактирует с ребѐнком. Состав  ПМПк  определяется образовательной организацией и включает педагогических и медицинских работников (учителей, во</w:t>
      </w:r>
      <w:r w:rsidR="0087280D">
        <w:rPr>
          <w:sz w:val="24"/>
          <w:szCs w:val="24"/>
        </w:rPr>
        <w:t>спитателей, учителей-логопедов,</w:t>
      </w:r>
      <w:r w:rsidR="00DD317B" w:rsidRPr="0087280D">
        <w:rPr>
          <w:sz w:val="24"/>
          <w:szCs w:val="24"/>
        </w:rPr>
        <w:t>педагогов-психологов, социальных педагогов,  невропатолога, педиатра), которые хорошо знают обучающегося. Для полноты оценки личностных результатов освоения обучающимися с ОВЗ АООП(АОП)  следует учитывать мнение родителей (зако</w:t>
      </w:r>
      <w:r w:rsidR="0087280D">
        <w:rPr>
          <w:sz w:val="24"/>
          <w:szCs w:val="24"/>
        </w:rPr>
        <w:t>нных представителей), поскольку</w:t>
      </w:r>
      <w:r w:rsidR="00DD317B" w:rsidRPr="0087280D">
        <w:rPr>
          <w:sz w:val="24"/>
          <w:szCs w:val="24"/>
        </w:rPr>
        <w:t>основой оценки служит анализ изм</w:t>
      </w:r>
      <w:r w:rsidR="0087280D">
        <w:rPr>
          <w:sz w:val="24"/>
          <w:szCs w:val="24"/>
        </w:rPr>
        <w:t>енений поведения обучающегося в</w:t>
      </w:r>
      <w:r w:rsidR="00DD317B" w:rsidRPr="0087280D">
        <w:rPr>
          <w:sz w:val="24"/>
          <w:szCs w:val="24"/>
        </w:rPr>
        <w:t>повседневной жизни в различных социальных средах (школьной и семейной).</w:t>
      </w:r>
      <w:r w:rsidR="00DD317B" w:rsidRPr="0087280D">
        <w:rPr>
          <w:sz w:val="24"/>
          <w:szCs w:val="24"/>
        </w:rPr>
        <w:br/>
        <w:t>Результаты анализа должны быть представлены в форме удобных и понятных всем членам экспертной группы (ПМПк)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w:t>
      </w:r>
      <w:r w:rsidR="00DD317B" w:rsidRPr="0087280D">
        <w:rPr>
          <w:sz w:val="24"/>
          <w:szCs w:val="24"/>
        </w:rPr>
        <w:br/>
        <w:t xml:space="preserve">динамики развития социальной (жизненной) компетенции ребенка. </w:t>
      </w:r>
      <w:r w:rsidR="007B7D17" w:rsidRPr="0087280D">
        <w:rPr>
          <w:sz w:val="24"/>
          <w:szCs w:val="24"/>
        </w:rPr>
        <w:t xml:space="preserve">Основной формой работы участников экспертной группы является заседание психолого-медико-педагогического консилиума. </w:t>
      </w:r>
    </w:p>
    <w:p w:rsidR="00422A68" w:rsidRPr="0087280D" w:rsidRDefault="007B7D17" w:rsidP="007B7D17">
      <w:pPr>
        <w:pStyle w:val="3"/>
        <w:shd w:val="clear" w:color="auto" w:fill="auto"/>
        <w:tabs>
          <w:tab w:val="left" w:pos="783"/>
        </w:tabs>
        <w:spacing w:before="0" w:line="298" w:lineRule="exact"/>
        <w:ind w:right="20"/>
        <w:rPr>
          <w:sz w:val="24"/>
          <w:szCs w:val="24"/>
        </w:rPr>
      </w:pPr>
      <w:r w:rsidRPr="0087280D">
        <w:rPr>
          <w:sz w:val="24"/>
          <w:szCs w:val="24"/>
        </w:rPr>
        <w:t xml:space="preserve">        </w:t>
      </w:r>
      <w:r w:rsidR="00DD317B" w:rsidRPr="0087280D">
        <w:rPr>
          <w:sz w:val="24"/>
          <w:szCs w:val="24"/>
        </w:rPr>
        <w:t>Результаты оценки личностных достижений заносятся в индивидуальную карту развития обучающегося</w:t>
      </w:r>
      <w:r w:rsidRPr="0087280D">
        <w:rPr>
          <w:sz w:val="24"/>
          <w:szCs w:val="24"/>
        </w:rPr>
        <w:t xml:space="preserve"> ( приложение 2)</w:t>
      </w:r>
      <w:r w:rsidR="00DD317B" w:rsidRPr="0087280D">
        <w:rPr>
          <w:sz w:val="24"/>
          <w:szCs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73679" w:rsidRPr="0087280D" w:rsidRDefault="007B7D17" w:rsidP="007B7D17">
      <w:pPr>
        <w:pStyle w:val="a4"/>
      </w:pPr>
      <w:r w:rsidRPr="0087280D">
        <w:rPr>
          <w:rFonts w:eastAsia="Calibri"/>
          <w:bCs/>
        </w:rPr>
        <w:t>2.6</w:t>
      </w:r>
      <w:r w:rsidR="00473679" w:rsidRPr="0087280D">
        <w:rPr>
          <w:rFonts w:eastAsia="Calibri"/>
          <w:bCs/>
        </w:rPr>
        <w:t>.</w:t>
      </w:r>
      <w:r w:rsidR="00422A68" w:rsidRPr="0087280D">
        <w:rPr>
          <w:rFonts w:eastAsia="Calibri"/>
          <w:bCs/>
        </w:rPr>
        <w:t xml:space="preserve"> </w:t>
      </w:r>
      <w:r w:rsidR="00473679" w:rsidRPr="0087280D">
        <w:t xml:space="preserve">Система оценивания достижения планируемых результатов освоения </w:t>
      </w:r>
      <w:r w:rsidRPr="0087280D">
        <w:t xml:space="preserve"> </w:t>
      </w:r>
      <w:r w:rsidR="00473679" w:rsidRPr="0087280D">
        <w:t>АООП (АОП) для обучающихся с ОВЗ  осуществляется с учетом нозоологических групп детей с ОВЗ.</w:t>
      </w:r>
    </w:p>
    <w:p w:rsidR="00422A68" w:rsidRPr="0087280D" w:rsidRDefault="00422A68" w:rsidP="007B7D17">
      <w:pPr>
        <w:jc w:val="both"/>
        <w:rPr>
          <w:rFonts w:eastAsia="Calibri"/>
          <w:b/>
          <w:bCs/>
        </w:rPr>
      </w:pPr>
    </w:p>
    <w:p w:rsidR="00473679" w:rsidRPr="0087280D" w:rsidRDefault="00241199" w:rsidP="007B7D17">
      <w:pPr>
        <w:jc w:val="center"/>
        <w:outlineLvl w:val="2"/>
        <w:rPr>
          <w:b/>
        </w:rPr>
      </w:pPr>
      <w:r w:rsidRPr="0087280D">
        <w:rPr>
          <w:b/>
          <w:spacing w:val="2"/>
        </w:rPr>
        <w:t>2.6.1.</w:t>
      </w:r>
      <w:r w:rsidR="00473679" w:rsidRPr="0087280D">
        <w:rPr>
          <w:b/>
          <w:spacing w:val="2"/>
        </w:rPr>
        <w:t xml:space="preserve">Система оценки достижения обучающимися с </w:t>
      </w:r>
      <w:r w:rsidR="00473679" w:rsidRPr="0087280D">
        <w:rPr>
          <w:b/>
        </w:rPr>
        <w:t xml:space="preserve">расстройствами аутистического спектра </w:t>
      </w:r>
      <w:r w:rsidR="00473679" w:rsidRPr="0087280D">
        <w:rPr>
          <w:b/>
          <w:spacing w:val="2"/>
        </w:rPr>
        <w:t xml:space="preserve">планируемых результатов освоения </w:t>
      </w:r>
      <w:r w:rsidR="000D3155" w:rsidRPr="0087280D">
        <w:rPr>
          <w:b/>
        </w:rPr>
        <w:t>АООП (АОП)</w:t>
      </w:r>
    </w:p>
    <w:p w:rsidR="00241199" w:rsidRPr="0087280D" w:rsidRDefault="00241199" w:rsidP="007B7D17">
      <w:pPr>
        <w:jc w:val="center"/>
        <w:outlineLvl w:val="2"/>
        <w:rPr>
          <w:b/>
        </w:rPr>
      </w:pPr>
    </w:p>
    <w:p w:rsidR="00473679" w:rsidRPr="0087280D" w:rsidRDefault="00473679" w:rsidP="007B7D17">
      <w:pPr>
        <w:ind w:firstLine="567"/>
        <w:jc w:val="both"/>
      </w:pPr>
      <w:r w:rsidRPr="0087280D">
        <w:t>Основными направлениями и целями оценочной деятель</w:t>
      </w:r>
      <w:r w:rsidRPr="0087280D">
        <w:rPr>
          <w:spacing w:val="2"/>
        </w:rPr>
        <w:t>ности в соответствии с требованиями ФГОС НОО</w:t>
      </w:r>
      <w:r w:rsidR="000D3155" w:rsidRPr="0087280D">
        <w:rPr>
          <w:spacing w:val="2"/>
        </w:rPr>
        <w:t xml:space="preserve"> обуча</w:t>
      </w:r>
      <w:r w:rsidR="003041A7" w:rsidRPr="0087280D">
        <w:rPr>
          <w:spacing w:val="2"/>
        </w:rPr>
        <w:t xml:space="preserve">ющихся с РАС </w:t>
      </w:r>
      <w:r w:rsidR="000D3155" w:rsidRPr="0087280D">
        <w:rPr>
          <w:spacing w:val="2"/>
        </w:rPr>
        <w:t xml:space="preserve"> </w:t>
      </w:r>
      <w:r w:rsidRPr="0087280D">
        <w:rPr>
          <w:spacing w:val="2"/>
        </w:rPr>
        <w:t xml:space="preserve"> являются </w:t>
      </w:r>
      <w:r w:rsidRPr="0087280D">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73679" w:rsidRPr="0087280D" w:rsidRDefault="00473679" w:rsidP="007B7D17">
      <w:pPr>
        <w:ind w:firstLine="567"/>
        <w:jc w:val="both"/>
      </w:pPr>
      <w:r w:rsidRPr="0087280D">
        <w:rPr>
          <w:spacing w:val="2"/>
        </w:rPr>
        <w:t>Система оценки достижения обучающимися с РАС планируемых результатов освоения АООП</w:t>
      </w:r>
      <w:r w:rsidR="000D3155" w:rsidRPr="0087280D">
        <w:rPr>
          <w:spacing w:val="2"/>
        </w:rPr>
        <w:t xml:space="preserve"> (АОП)</w:t>
      </w:r>
      <w:r w:rsidRPr="0087280D">
        <w:rPr>
          <w:spacing w:val="2"/>
        </w:rPr>
        <w:t xml:space="preserve"> </w:t>
      </w:r>
      <w:r w:rsidRPr="0087280D">
        <w:t xml:space="preserve"> призвана решить следующие задачи:</w:t>
      </w:r>
    </w:p>
    <w:p w:rsidR="00473679" w:rsidRPr="0087280D" w:rsidRDefault="00473679" w:rsidP="007B7D17">
      <w:pPr>
        <w:autoSpaceDE w:val="0"/>
        <w:autoSpaceDN w:val="0"/>
        <w:adjustRightInd w:val="0"/>
        <w:ind w:firstLine="720"/>
        <w:jc w:val="both"/>
      </w:pPr>
      <w:r w:rsidRPr="0087280D">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73679" w:rsidRPr="0087280D" w:rsidRDefault="00473679" w:rsidP="007B7D17">
      <w:pPr>
        <w:autoSpaceDE w:val="0"/>
        <w:autoSpaceDN w:val="0"/>
        <w:adjustRightInd w:val="0"/>
        <w:ind w:firstLine="720"/>
        <w:jc w:val="both"/>
      </w:pPr>
      <w:r w:rsidRPr="0087280D">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473679" w:rsidRPr="0087280D" w:rsidRDefault="00473679" w:rsidP="007B7D17">
      <w:pPr>
        <w:autoSpaceDE w:val="0"/>
        <w:autoSpaceDN w:val="0"/>
        <w:adjustRightInd w:val="0"/>
        <w:ind w:firstLine="720"/>
        <w:jc w:val="both"/>
        <w:rPr>
          <w:color w:val="FF0000"/>
        </w:rPr>
      </w:pPr>
      <w:r w:rsidRPr="0087280D">
        <w:t>обеспечивать комплексный подход к оценке результатов</w:t>
      </w:r>
      <w:r w:rsidRPr="0087280D">
        <w:rPr>
          <w:b/>
        </w:rPr>
        <w:t xml:space="preserve"> </w:t>
      </w:r>
      <w:r w:rsidR="000D3155" w:rsidRPr="0087280D">
        <w:t>освоения АООП (АОП)</w:t>
      </w:r>
      <w:r w:rsidRPr="0087280D">
        <w:t>, позволяющий вести оценку предметных, метапредметных и личностных результатов;</w:t>
      </w:r>
    </w:p>
    <w:p w:rsidR="00473679" w:rsidRPr="0087280D" w:rsidRDefault="00473679" w:rsidP="007B7D17">
      <w:pPr>
        <w:autoSpaceDE w:val="0"/>
        <w:autoSpaceDN w:val="0"/>
        <w:adjustRightInd w:val="0"/>
        <w:ind w:firstLine="720"/>
        <w:jc w:val="both"/>
      </w:pPr>
      <w:r w:rsidRPr="0087280D">
        <w:t>предусматривать оценку достижений обучающихся с РАС и оценку эффективности деятельности образовательного учреждения;</w:t>
      </w:r>
    </w:p>
    <w:p w:rsidR="00473679" w:rsidRPr="0087280D" w:rsidRDefault="00473679" w:rsidP="007B7D17">
      <w:pPr>
        <w:autoSpaceDE w:val="0"/>
        <w:autoSpaceDN w:val="0"/>
        <w:adjustRightInd w:val="0"/>
        <w:ind w:firstLine="720"/>
        <w:jc w:val="both"/>
      </w:pPr>
      <w:r w:rsidRPr="0087280D">
        <w:t xml:space="preserve">позволять осуществлять оценку динамики учебных достижений обучающихся с РАС и развития жизненной компетенции. </w:t>
      </w:r>
    </w:p>
    <w:p w:rsidR="00473679" w:rsidRPr="0087280D" w:rsidRDefault="00473679" w:rsidP="007B7D17">
      <w:pPr>
        <w:autoSpaceDE w:val="0"/>
        <w:autoSpaceDN w:val="0"/>
        <w:adjustRightInd w:val="0"/>
        <w:ind w:firstLine="709"/>
        <w:jc w:val="both"/>
        <w:rPr>
          <w:kern w:val="28"/>
        </w:rPr>
      </w:pPr>
      <w:r w:rsidRPr="0087280D">
        <w:rPr>
          <w:kern w:val="28"/>
        </w:rPr>
        <w:t>Результаты достижений обучаю</w:t>
      </w:r>
      <w:r w:rsidR="000D3155" w:rsidRPr="0087280D">
        <w:rPr>
          <w:kern w:val="28"/>
        </w:rPr>
        <w:t>щихся с РАС в овладении АООП (АОП)</w:t>
      </w:r>
      <w:r w:rsidRPr="0087280D">
        <w:rPr>
          <w:kern w:val="28"/>
        </w:rPr>
        <w:t xml:space="preserve">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73679" w:rsidRPr="0087280D" w:rsidRDefault="00473679" w:rsidP="007B7D17">
      <w:pPr>
        <w:autoSpaceDE w:val="0"/>
        <w:autoSpaceDN w:val="0"/>
        <w:adjustRightInd w:val="0"/>
        <w:ind w:firstLine="709"/>
        <w:jc w:val="both"/>
        <w:rPr>
          <w:kern w:val="28"/>
        </w:rPr>
      </w:pPr>
      <w:r w:rsidRPr="0087280D">
        <w:rPr>
          <w:kern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473679" w:rsidRPr="0087280D" w:rsidRDefault="00473679" w:rsidP="007B7D17">
      <w:pPr>
        <w:autoSpaceDE w:val="0"/>
        <w:autoSpaceDN w:val="0"/>
        <w:adjustRightInd w:val="0"/>
        <w:ind w:firstLine="709"/>
        <w:jc w:val="both"/>
        <w:rPr>
          <w:kern w:val="28"/>
        </w:rPr>
      </w:pPr>
      <w:r w:rsidRPr="0087280D">
        <w:rPr>
          <w:kern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73679" w:rsidRPr="0087280D" w:rsidRDefault="00473679" w:rsidP="007B7D17">
      <w:pPr>
        <w:autoSpaceDE w:val="0"/>
        <w:autoSpaceDN w:val="0"/>
        <w:adjustRightInd w:val="0"/>
        <w:ind w:firstLine="709"/>
        <w:jc w:val="both"/>
        <w:rPr>
          <w:kern w:val="28"/>
        </w:rPr>
      </w:pPr>
      <w:r w:rsidRPr="0087280D">
        <w:rPr>
          <w:kern w:val="28"/>
        </w:rPr>
        <w:t>3) единства параметров, критериев и инструментария оценки достижени</w:t>
      </w:r>
      <w:r w:rsidR="000D3155" w:rsidRPr="0087280D">
        <w:rPr>
          <w:kern w:val="28"/>
        </w:rPr>
        <w:t>й в освоении содержания АООП (АОП)</w:t>
      </w:r>
      <w:r w:rsidRPr="0087280D">
        <w:rPr>
          <w:kern w:val="28"/>
        </w:rPr>
        <w:t>,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73679" w:rsidRPr="0087280D" w:rsidRDefault="00473679" w:rsidP="007B7D17">
      <w:pPr>
        <w:autoSpaceDE w:val="0"/>
        <w:autoSpaceDN w:val="0"/>
        <w:adjustRightInd w:val="0"/>
        <w:ind w:firstLine="709"/>
        <w:jc w:val="both"/>
        <w:rPr>
          <w:kern w:val="28"/>
        </w:rPr>
      </w:pPr>
      <w:r w:rsidRPr="0087280D">
        <w:rPr>
          <w:kern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473679" w:rsidRPr="0087280D" w:rsidRDefault="00473679" w:rsidP="007B7D17">
      <w:pPr>
        <w:autoSpaceDE w:val="0"/>
        <w:autoSpaceDN w:val="0"/>
        <w:adjustRightInd w:val="0"/>
        <w:ind w:firstLine="709"/>
        <w:jc w:val="both"/>
      </w:pPr>
      <w:r w:rsidRPr="0087280D">
        <w:rPr>
          <w:kern w:val="28"/>
        </w:rPr>
        <w:t>При разработке системы оценки достижений обучающихся в освоен</w:t>
      </w:r>
      <w:r w:rsidR="000D3155" w:rsidRPr="0087280D">
        <w:rPr>
          <w:kern w:val="28"/>
        </w:rPr>
        <w:t>ии содержания АООП (АОП)</w:t>
      </w:r>
      <w:r w:rsidRPr="0087280D">
        <w:rPr>
          <w:kern w:val="28"/>
        </w:rPr>
        <w:t xml:space="preserve">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87280D">
        <w:t>личностные, метапредметные и предметные результаты.</w:t>
      </w:r>
    </w:p>
    <w:p w:rsidR="00473679" w:rsidRPr="0087280D" w:rsidRDefault="00473679" w:rsidP="007B7D17">
      <w:pPr>
        <w:autoSpaceDE w:val="0"/>
        <w:autoSpaceDN w:val="0"/>
        <w:adjustRightInd w:val="0"/>
        <w:ind w:firstLine="709"/>
        <w:jc w:val="both"/>
      </w:pPr>
      <w:r w:rsidRPr="0087280D">
        <w:rPr>
          <w:i/>
        </w:rPr>
        <w:t>Личностные результаты</w:t>
      </w:r>
      <w:r w:rsidRPr="0087280D">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73679" w:rsidRPr="0087280D" w:rsidRDefault="00473679" w:rsidP="007B7D17">
      <w:pPr>
        <w:autoSpaceDE w:val="0"/>
        <w:autoSpaceDN w:val="0"/>
        <w:adjustRightInd w:val="0"/>
        <w:ind w:firstLine="709"/>
        <w:jc w:val="both"/>
      </w:pPr>
      <w:r w:rsidRPr="0087280D">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473679" w:rsidRPr="0087280D" w:rsidRDefault="00473679" w:rsidP="007B7D17">
      <w:pPr>
        <w:autoSpaceDE w:val="0"/>
        <w:autoSpaceDN w:val="0"/>
        <w:adjustRightInd w:val="0"/>
        <w:ind w:firstLine="709"/>
        <w:jc w:val="both"/>
      </w:pPr>
      <w:r w:rsidRPr="0087280D">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w:t>
      </w:r>
      <w:r w:rsidR="000D3155" w:rsidRPr="0087280D">
        <w:t>ения обучающимися с РАС АООП (АОП)</w:t>
      </w:r>
      <w:r w:rsidRPr="0087280D">
        <w:t xml:space="preserve">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87280D">
        <w:rPr>
          <w:bCs/>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87280D">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73679" w:rsidRPr="0087280D" w:rsidRDefault="00473679" w:rsidP="007B7D17">
      <w:pPr>
        <w:autoSpaceDE w:val="0"/>
        <w:autoSpaceDN w:val="0"/>
        <w:adjustRightInd w:val="0"/>
        <w:ind w:firstLine="709"/>
        <w:jc w:val="both"/>
      </w:pPr>
      <w:r w:rsidRPr="0087280D">
        <w:t>Основной формой работы участников экспертной группы является психолого-медико-педагогический консилиум.</w:t>
      </w:r>
    </w:p>
    <w:p w:rsidR="00473679" w:rsidRPr="0087280D" w:rsidRDefault="003041A7" w:rsidP="007B7D17">
      <w:pPr>
        <w:ind w:firstLine="720"/>
        <w:jc w:val="both"/>
        <w:outlineLvl w:val="2"/>
      </w:pPr>
      <w:r w:rsidRPr="0087280D">
        <w:t>О</w:t>
      </w:r>
      <w:r w:rsidR="00473679" w:rsidRPr="0087280D">
        <w:t>бразовательная орг</w:t>
      </w:r>
      <w:r w:rsidR="00DD317B" w:rsidRPr="0087280D">
        <w:t>анизация при разработке АООП (АОП)</w:t>
      </w:r>
      <w:r w:rsidR="00473679" w:rsidRPr="0087280D">
        <w:t xml:space="preserve">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473679" w:rsidRPr="0087280D" w:rsidRDefault="00473679" w:rsidP="007B7D17">
      <w:pPr>
        <w:autoSpaceDE w:val="0"/>
        <w:autoSpaceDN w:val="0"/>
        <w:adjustRightInd w:val="0"/>
        <w:ind w:firstLine="709"/>
        <w:jc w:val="both"/>
      </w:pPr>
      <w:r w:rsidRPr="0087280D">
        <w:rPr>
          <w:i/>
        </w:rPr>
        <w:t>Метапредметные результаты</w:t>
      </w:r>
      <w:r w:rsidRPr="0087280D">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473679" w:rsidRPr="0087280D" w:rsidRDefault="00473679" w:rsidP="007B7D17">
      <w:pPr>
        <w:autoSpaceDE w:val="0"/>
        <w:autoSpaceDN w:val="0"/>
        <w:adjustRightInd w:val="0"/>
        <w:ind w:firstLine="709"/>
        <w:jc w:val="both"/>
        <w:rPr>
          <w:spacing w:val="2"/>
        </w:rPr>
      </w:pPr>
      <w:r w:rsidRPr="0087280D">
        <w:t xml:space="preserve">Оценка метапредметных результатов предполагает </w:t>
      </w:r>
      <w:r w:rsidRPr="0087280D">
        <w:rPr>
          <w:spacing w:val="-2"/>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87280D">
        <w:rPr>
          <w:spacing w:val="2"/>
        </w:rPr>
        <w:t xml:space="preserve">е. таких умственных действий обучающихся, </w:t>
      </w:r>
      <w:r w:rsidRPr="0087280D">
        <w:t>которые направлены на управление своей познавательной деятельностью</w:t>
      </w:r>
      <w:r w:rsidRPr="0087280D">
        <w:rPr>
          <w:spacing w:val="2"/>
        </w:rPr>
        <w:t>.</w:t>
      </w:r>
    </w:p>
    <w:p w:rsidR="00473679" w:rsidRPr="0087280D" w:rsidRDefault="00473679" w:rsidP="007B7D17">
      <w:pPr>
        <w:autoSpaceDE w:val="0"/>
        <w:autoSpaceDN w:val="0"/>
        <w:adjustRightInd w:val="0"/>
        <w:ind w:firstLine="709"/>
        <w:jc w:val="both"/>
      </w:pPr>
      <w:r w:rsidRPr="0087280D">
        <w:rPr>
          <w:bCs/>
          <w:iCs/>
        </w:rPr>
        <w:t>Основное содержание оценки метапредметных результатов</w:t>
      </w:r>
      <w:r w:rsidRPr="0087280D">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87280D">
        <w:rPr>
          <w:spacing w:val="2"/>
        </w:rPr>
        <w:t xml:space="preserve">обучающихся с РАС к самостоятельному усвоению новых знаний </w:t>
      </w:r>
      <w:r w:rsidRPr="0087280D">
        <w:t>и умений, включая организацию этого процесса.</w:t>
      </w:r>
    </w:p>
    <w:p w:rsidR="00473679" w:rsidRPr="0087280D" w:rsidRDefault="00473679" w:rsidP="007B7D17">
      <w:pPr>
        <w:autoSpaceDE w:val="0"/>
        <w:autoSpaceDN w:val="0"/>
        <w:adjustRightInd w:val="0"/>
        <w:ind w:firstLine="709"/>
        <w:jc w:val="both"/>
      </w:pPr>
      <w:r w:rsidRPr="0087280D">
        <w:t>Уровень сформированности универсальных учебных дей</w:t>
      </w:r>
      <w:r w:rsidRPr="0087280D">
        <w:rPr>
          <w:spacing w:val="2"/>
        </w:rPr>
        <w:t>ствий, представляющих содержание и объект оценки мета</w:t>
      </w:r>
      <w:r w:rsidRPr="0087280D">
        <w:t>предметных результатов, может быть качественно оценён и измерен в следующих основных формах:</w:t>
      </w:r>
    </w:p>
    <w:p w:rsidR="00473679" w:rsidRPr="0087280D" w:rsidRDefault="00473679" w:rsidP="007B7D17">
      <w:pPr>
        <w:autoSpaceDE w:val="0"/>
        <w:autoSpaceDN w:val="0"/>
        <w:adjustRightInd w:val="0"/>
        <w:ind w:firstLine="709"/>
        <w:jc w:val="both"/>
      </w:pPr>
      <w:r w:rsidRPr="0087280D">
        <w:t>- достижение метапредметных результатов может выступать как результат выполнения специально сконструи</w:t>
      </w:r>
      <w:r w:rsidRPr="0087280D">
        <w:rPr>
          <w:spacing w:val="2"/>
        </w:rPr>
        <w:t xml:space="preserve">рованных диагностических задач, направленных на оценку </w:t>
      </w:r>
      <w:r w:rsidRPr="0087280D">
        <w:t>уровня сформированности конкретного вида универсальных учебных действий;</w:t>
      </w:r>
    </w:p>
    <w:p w:rsidR="00473679" w:rsidRPr="0087280D" w:rsidRDefault="00473679" w:rsidP="007B7D17">
      <w:pPr>
        <w:autoSpaceDE w:val="0"/>
        <w:autoSpaceDN w:val="0"/>
        <w:adjustRightInd w:val="0"/>
        <w:ind w:firstLine="709"/>
        <w:jc w:val="both"/>
      </w:pPr>
      <w:r w:rsidRPr="0087280D">
        <w:t xml:space="preserve">- </w:t>
      </w:r>
      <w:r w:rsidRPr="0087280D">
        <w:rPr>
          <w:spacing w:val="-2"/>
        </w:rPr>
        <w:t>достижение метапредметных результатов мо</w:t>
      </w:r>
      <w:r w:rsidRPr="0087280D">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473679" w:rsidRPr="0087280D" w:rsidRDefault="00473679" w:rsidP="007B7D17">
      <w:pPr>
        <w:autoSpaceDE w:val="0"/>
        <w:autoSpaceDN w:val="0"/>
        <w:adjustRightInd w:val="0"/>
        <w:ind w:firstLine="709"/>
        <w:jc w:val="both"/>
      </w:pPr>
      <w:r w:rsidRPr="0087280D">
        <w:t xml:space="preserve">- </w:t>
      </w:r>
      <w:r w:rsidRPr="0087280D">
        <w:rPr>
          <w:spacing w:val="2"/>
        </w:rPr>
        <w:t xml:space="preserve">достижение метапредметных результатов может </w:t>
      </w:r>
      <w:r w:rsidRPr="0087280D">
        <w:t>проявиться в успешности выполнения комплексных заданий на межпредметной основе.</w:t>
      </w:r>
    </w:p>
    <w:p w:rsidR="00473679" w:rsidRPr="0087280D" w:rsidRDefault="00473679" w:rsidP="007B7D17">
      <w:pPr>
        <w:autoSpaceDE w:val="0"/>
        <w:autoSpaceDN w:val="0"/>
        <w:adjustRightInd w:val="0"/>
        <w:ind w:firstLine="709"/>
        <w:jc w:val="both"/>
      </w:pPr>
      <w:r w:rsidRPr="0087280D">
        <w:rPr>
          <w:i/>
        </w:rPr>
        <w:t>Предметные результаты</w:t>
      </w:r>
      <w:r w:rsidRPr="0087280D">
        <w:t xml:space="preserve"> включают освоенные обучающимися с РАС знания и умения, специфичные для каждой образовательной области, готовность их применения.</w:t>
      </w:r>
    </w:p>
    <w:p w:rsidR="00473679" w:rsidRPr="0087280D" w:rsidRDefault="00473679" w:rsidP="007B7D17">
      <w:pPr>
        <w:autoSpaceDE w:val="0"/>
        <w:autoSpaceDN w:val="0"/>
        <w:adjustRightInd w:val="0"/>
        <w:ind w:firstLine="709"/>
        <w:jc w:val="both"/>
        <w:rPr>
          <w:bCs/>
        </w:rPr>
      </w:pPr>
      <w:r w:rsidRPr="0087280D">
        <w:rPr>
          <w:bCs/>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473679" w:rsidRPr="0087280D" w:rsidRDefault="00473679" w:rsidP="007B7D17">
      <w:pPr>
        <w:autoSpaceDE w:val="0"/>
        <w:autoSpaceDN w:val="0"/>
        <w:adjustRightInd w:val="0"/>
        <w:ind w:firstLine="709"/>
        <w:jc w:val="both"/>
        <w:rPr>
          <w:kern w:val="28"/>
        </w:rPr>
      </w:pPr>
      <w:r w:rsidRPr="0087280D">
        <w:rPr>
          <w:bCs/>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473679" w:rsidRPr="0087280D" w:rsidRDefault="00473679" w:rsidP="007B7D17">
      <w:pPr>
        <w:autoSpaceDE w:val="0"/>
        <w:autoSpaceDN w:val="0"/>
        <w:adjustRightInd w:val="0"/>
        <w:ind w:firstLine="720"/>
        <w:jc w:val="both"/>
      </w:pPr>
      <w:r w:rsidRPr="0087280D">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73679" w:rsidRPr="0087280D" w:rsidRDefault="007B7D17" w:rsidP="007B7D17">
      <w:pPr>
        <w:tabs>
          <w:tab w:val="left" w:pos="0"/>
          <w:tab w:val="right" w:leader="dot" w:pos="9639"/>
        </w:tabs>
        <w:jc w:val="center"/>
        <w:outlineLvl w:val="2"/>
        <w:rPr>
          <w:b/>
        </w:rPr>
      </w:pPr>
      <w:r w:rsidRPr="0087280D">
        <w:rPr>
          <w:b/>
        </w:rPr>
        <w:t>2.6</w:t>
      </w:r>
      <w:r w:rsidR="00473679" w:rsidRPr="0087280D">
        <w:rPr>
          <w:b/>
        </w:rPr>
        <w:t xml:space="preserve">.2. Система оценки достижения обучающимися </w:t>
      </w:r>
      <w:r w:rsidR="00473679" w:rsidRPr="0087280D">
        <w:rPr>
          <w:b/>
        </w:rPr>
        <w:br/>
        <w:t>с тяжелыми нарушениями речи планируемых ре</w:t>
      </w:r>
      <w:r w:rsidR="000D3155" w:rsidRPr="0087280D">
        <w:rPr>
          <w:b/>
        </w:rPr>
        <w:t xml:space="preserve">зультатов освоения АООП (АОП) </w:t>
      </w:r>
    </w:p>
    <w:p w:rsidR="000D3155" w:rsidRPr="0087280D" w:rsidRDefault="000D3155" w:rsidP="007B7D17">
      <w:pPr>
        <w:tabs>
          <w:tab w:val="left" w:pos="0"/>
          <w:tab w:val="right" w:leader="dot" w:pos="9639"/>
        </w:tabs>
        <w:jc w:val="center"/>
        <w:outlineLvl w:val="2"/>
        <w:rPr>
          <w:b/>
        </w:rPr>
      </w:pPr>
    </w:p>
    <w:p w:rsidR="00473679" w:rsidRPr="0087280D" w:rsidRDefault="00473679" w:rsidP="007B7D17">
      <w:pPr>
        <w:tabs>
          <w:tab w:val="left" w:pos="0"/>
          <w:tab w:val="right" w:leader="dot" w:pos="9639"/>
        </w:tabs>
        <w:ind w:firstLine="709"/>
        <w:jc w:val="both"/>
      </w:pPr>
      <w:r w:rsidRPr="0087280D">
        <w:t xml:space="preserve">Система оценки достижения обучающимися с ТНР планируемых результатов освоения </w:t>
      </w:r>
      <w:r w:rsidR="00DD317B" w:rsidRPr="0087280D">
        <w:t>АООП (АОП)</w:t>
      </w:r>
      <w:r w:rsidR="000D3155" w:rsidRPr="0087280D">
        <w:t xml:space="preserve"> </w:t>
      </w:r>
      <w:r w:rsidR="003041A7" w:rsidRPr="0087280D">
        <w:t>соответствует  ФГОС ОВЗ  ( для обучающихся с ТНР)</w:t>
      </w:r>
    </w:p>
    <w:p w:rsidR="00473679" w:rsidRPr="0087280D" w:rsidRDefault="00473679" w:rsidP="007B7D17">
      <w:pPr>
        <w:tabs>
          <w:tab w:val="left" w:pos="0"/>
          <w:tab w:val="right" w:leader="dot" w:pos="9639"/>
        </w:tabs>
        <w:ind w:firstLine="709"/>
        <w:jc w:val="both"/>
      </w:pPr>
      <w:r w:rsidRPr="0087280D">
        <w:t>Система оценки достижения обучающимися с ТНР планируемых результатов осв</w:t>
      </w:r>
      <w:r w:rsidR="00DD317B" w:rsidRPr="0087280D">
        <w:t>оения АООП (АОП)</w:t>
      </w:r>
      <w:r w:rsidRPr="0087280D">
        <w:t xml:space="preserve"> должна позволять вести оценку предметных, метапредметных и личностных результатов; в том числе итоговую оценку, обуча</w:t>
      </w:r>
      <w:r w:rsidR="00DD317B" w:rsidRPr="0087280D">
        <w:t>ющихся с ТНР, освоивших АООП (АОП)</w:t>
      </w:r>
      <w:r w:rsidRPr="0087280D">
        <w:t>.</w:t>
      </w:r>
    </w:p>
    <w:p w:rsidR="00473679" w:rsidRPr="0087280D" w:rsidRDefault="00473679" w:rsidP="007B7D17">
      <w:pPr>
        <w:tabs>
          <w:tab w:val="left" w:pos="0"/>
          <w:tab w:val="right" w:leader="dot" w:pos="9639"/>
        </w:tabs>
        <w:ind w:firstLine="709"/>
        <w:jc w:val="both"/>
      </w:pPr>
      <w:r w:rsidRPr="0087280D">
        <w:t>Система оценки достижения обучающимися с ТНР планируем</w:t>
      </w:r>
      <w:r w:rsidR="00DD317B" w:rsidRPr="0087280D">
        <w:t>ых результатов освоения АООП (АОП)</w:t>
      </w:r>
      <w:r w:rsidRPr="0087280D">
        <w:t xml:space="preserve"> должна предусматривать оценку достижения обучающимися с ТНР планируемых результатов освоения программы коррекционной рабо</w:t>
      </w:r>
      <w:r w:rsidR="00DD317B" w:rsidRPr="0087280D">
        <w:t>ты в поддержке освоения АООП(АОП)</w:t>
      </w:r>
      <w:r w:rsidRPr="0087280D">
        <w:t xml:space="preserve">, обеспечивающих удовлетворение особых образовательных потребностей обучающихся, успешность в развитии различных видов деятельности. </w:t>
      </w:r>
    </w:p>
    <w:p w:rsidR="00473679" w:rsidRPr="0087280D" w:rsidRDefault="00473679" w:rsidP="007B7D17">
      <w:pPr>
        <w:tabs>
          <w:tab w:val="left" w:pos="0"/>
          <w:tab w:val="right" w:leader="dot" w:pos="9639"/>
        </w:tabs>
        <w:ind w:firstLine="709"/>
        <w:jc w:val="both"/>
        <w:rPr>
          <w:b/>
        </w:rPr>
      </w:pPr>
      <w:r w:rsidRPr="0087280D">
        <w:rPr>
          <w:b/>
        </w:rPr>
        <w:t>Оценка достижения обучающимися с ТНР планируемых результатов освоения программы коррекционной работы</w:t>
      </w:r>
    </w:p>
    <w:p w:rsidR="00473679" w:rsidRPr="0087280D" w:rsidRDefault="00473679" w:rsidP="007B7D17">
      <w:pPr>
        <w:tabs>
          <w:tab w:val="left" w:pos="0"/>
          <w:tab w:val="right" w:leader="dot" w:pos="9639"/>
        </w:tabs>
        <w:ind w:firstLine="709"/>
        <w:jc w:val="both"/>
      </w:pPr>
      <w:r w:rsidRPr="0087280D">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3041A7" w:rsidRPr="0087280D" w:rsidRDefault="003041A7" w:rsidP="007B7D17">
      <w:pPr>
        <w:tabs>
          <w:tab w:val="left" w:pos="0"/>
          <w:tab w:val="right" w:leader="dot" w:pos="9639"/>
        </w:tabs>
        <w:ind w:firstLine="709"/>
        <w:jc w:val="both"/>
      </w:pPr>
    </w:p>
    <w:p w:rsidR="00473679" w:rsidRPr="0087280D" w:rsidRDefault="007B7D17" w:rsidP="007B7D17">
      <w:pPr>
        <w:tabs>
          <w:tab w:val="left" w:pos="0"/>
          <w:tab w:val="right" w:leader="dot" w:pos="9639"/>
        </w:tabs>
        <w:jc w:val="center"/>
        <w:outlineLvl w:val="2"/>
        <w:rPr>
          <w:b/>
        </w:rPr>
      </w:pPr>
      <w:r w:rsidRPr="0087280D">
        <w:rPr>
          <w:b/>
        </w:rPr>
        <w:t>2.6</w:t>
      </w:r>
      <w:r w:rsidR="00473679" w:rsidRPr="0087280D">
        <w:rPr>
          <w:b/>
        </w:rPr>
        <w:t xml:space="preserve">.3. Система </w:t>
      </w:r>
      <w:r w:rsidR="008E1F88">
        <w:rPr>
          <w:b/>
        </w:rPr>
        <w:t xml:space="preserve">оценки достижения обучающимися </w:t>
      </w:r>
      <w:r w:rsidR="00473679" w:rsidRPr="0087280D">
        <w:rPr>
          <w:b/>
        </w:rPr>
        <w:t>с задержкой психического развития пл</w:t>
      </w:r>
      <w:r w:rsidR="008E1F88">
        <w:rPr>
          <w:b/>
        </w:rPr>
        <w:t xml:space="preserve">анируемых результатов освоения </w:t>
      </w:r>
      <w:r w:rsidR="00473679" w:rsidRPr="0087280D">
        <w:rPr>
          <w:b/>
        </w:rPr>
        <w:t>адаптированной основной</w:t>
      </w:r>
      <w:r w:rsidR="008E1F88">
        <w:rPr>
          <w:b/>
        </w:rPr>
        <w:t xml:space="preserve"> общеобразовательной программы </w:t>
      </w:r>
      <w:r w:rsidR="00473679" w:rsidRPr="0087280D">
        <w:rPr>
          <w:b/>
        </w:rPr>
        <w:t>начального общего образования</w:t>
      </w:r>
    </w:p>
    <w:p w:rsidR="00473679" w:rsidRPr="0087280D" w:rsidRDefault="00473679" w:rsidP="007B7D17">
      <w:pPr>
        <w:ind w:firstLine="709"/>
        <w:contextualSpacing/>
        <w:jc w:val="both"/>
      </w:pPr>
      <w:r w:rsidRPr="0087280D">
        <w:t>Основными направлениями и целями оценочной деятельности в соответствии с требованиями ФГОС НОО обучающихся с ОВЗ</w:t>
      </w:r>
      <w:r w:rsidR="00DD317B" w:rsidRPr="0087280D">
        <w:t>,</w:t>
      </w:r>
      <w:r w:rsidRPr="0087280D">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73679" w:rsidRPr="0087280D" w:rsidRDefault="00473679" w:rsidP="007B7D17">
      <w:pPr>
        <w:ind w:firstLine="709"/>
        <w:contextualSpacing/>
        <w:jc w:val="both"/>
      </w:pPr>
      <w:r w:rsidRPr="0087280D">
        <w:t>Система оценки достижения обучающимися с ЗПР планируем</w:t>
      </w:r>
      <w:r w:rsidR="00DD317B" w:rsidRPr="0087280D">
        <w:t>ых результатов освоения АООП (АОП)</w:t>
      </w:r>
      <w:r w:rsidRPr="0087280D">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73679" w:rsidRPr="0087280D" w:rsidRDefault="00473679" w:rsidP="007B7D17">
      <w:pPr>
        <w:ind w:firstLine="709"/>
        <w:contextualSpacing/>
        <w:jc w:val="both"/>
      </w:pPr>
      <w:r w:rsidRPr="0087280D">
        <w:t>Оценка результатов осво</w:t>
      </w:r>
      <w:r w:rsidR="00DD317B" w:rsidRPr="0087280D">
        <w:t xml:space="preserve">ения обучающимися с ЗПР АООП </w:t>
      </w:r>
      <w:r w:rsidRPr="0087280D">
        <w:t xml:space="preserve"> (кроме программы коррекционной работы) осуществляется в соответствии с требованиями ФГОС НОО</w:t>
      </w:r>
      <w:r w:rsidR="003041A7" w:rsidRPr="0087280D">
        <w:t>,ФГОС  ОВЗ</w:t>
      </w:r>
    </w:p>
    <w:p w:rsidR="00473679" w:rsidRPr="0087280D" w:rsidRDefault="00473679" w:rsidP="007B7D17">
      <w:pPr>
        <w:pStyle w:val="14TexstOSNOVA1012"/>
        <w:spacing w:line="240" w:lineRule="auto"/>
        <w:ind w:firstLine="709"/>
        <w:rPr>
          <w:rFonts w:ascii="Times New Roman" w:hAnsi="Times New Roman" w:cs="Times New Roman"/>
          <w:color w:val="auto"/>
          <w:sz w:val="24"/>
          <w:szCs w:val="24"/>
        </w:rPr>
      </w:pPr>
      <w:r w:rsidRPr="0087280D">
        <w:rPr>
          <w:rFonts w:ascii="Times New Roman" w:hAnsi="Times New Roman" w:cs="Times New Roman"/>
          <w:color w:val="auto"/>
          <w:sz w:val="24"/>
          <w:szCs w:val="24"/>
        </w:rPr>
        <w:t xml:space="preserve">Оценивать </w:t>
      </w:r>
      <w:r w:rsidRPr="0087280D">
        <w:rPr>
          <w:rFonts w:ascii="Times New Roman" w:hAnsi="Times New Roman" w:cs="Times New Roman"/>
          <w:sz w:val="24"/>
          <w:szCs w:val="24"/>
        </w:rPr>
        <w:t>достижения обучающимся с ЗПР планируемых результатов</w:t>
      </w:r>
      <w:r w:rsidRPr="0087280D">
        <w:rPr>
          <w:rFonts w:ascii="Times New Roman" w:hAnsi="Times New Roman" w:cs="Times New Roman"/>
          <w:color w:val="auto"/>
          <w:sz w:val="24"/>
          <w:szCs w:val="24"/>
        </w:rPr>
        <w:t xml:space="preserve"> необходимо при завершении каждого уровня образования</w:t>
      </w:r>
      <w:r w:rsidRPr="0087280D">
        <w:rPr>
          <w:rStyle w:val="ac"/>
          <w:rFonts w:ascii="Times New Roman" w:hAnsi="Times New Roman" w:cs="Times New Roman"/>
          <w:color w:val="auto"/>
          <w:sz w:val="24"/>
          <w:szCs w:val="24"/>
        </w:rPr>
        <w:t xml:space="preserve">, </w:t>
      </w:r>
      <w:r w:rsidRPr="0087280D">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73679" w:rsidRPr="0087280D" w:rsidRDefault="00473679" w:rsidP="007B7D17">
      <w:pPr>
        <w:pStyle w:val="a9"/>
        <w:ind w:firstLine="709"/>
        <w:jc w:val="both"/>
        <w:rPr>
          <w:rFonts w:ascii="Times New Roman" w:hAnsi="Times New Roman" w:cs="Times New Roman"/>
        </w:rPr>
      </w:pPr>
      <w:r w:rsidRPr="0087280D">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87280D">
        <w:rPr>
          <w:rFonts w:ascii="Times New Roman" w:hAnsi="Times New Roman" w:cs="Times New Roman"/>
          <w:b/>
        </w:rPr>
        <w:t xml:space="preserve"> </w:t>
      </w:r>
      <w:r w:rsidRPr="0087280D">
        <w:rPr>
          <w:rFonts w:ascii="Times New Roman" w:hAnsi="Times New Roman" w:cs="Times New Roman"/>
        </w:rPr>
        <w:t>освоени</w:t>
      </w:r>
      <w:r w:rsidR="00DD317B" w:rsidRPr="0087280D">
        <w:rPr>
          <w:rFonts w:ascii="Times New Roman" w:hAnsi="Times New Roman" w:cs="Times New Roman"/>
        </w:rPr>
        <w:t>я АООП (АОП)</w:t>
      </w:r>
      <w:r w:rsidRPr="0087280D">
        <w:rPr>
          <w:rFonts w:ascii="Times New Roman" w:hAnsi="Times New Roman" w:cs="Times New Roman"/>
        </w:rPr>
        <w:t xml:space="preserve"> в иных формах.</w:t>
      </w:r>
    </w:p>
    <w:p w:rsidR="00473679" w:rsidRPr="0087280D" w:rsidRDefault="00473679" w:rsidP="007B7D17">
      <w:pPr>
        <w:pStyle w:val="a9"/>
        <w:ind w:firstLine="709"/>
        <w:jc w:val="both"/>
        <w:rPr>
          <w:rFonts w:ascii="Times New Roman" w:hAnsi="Times New Roman" w:cs="Times New Roman"/>
        </w:rPr>
      </w:pPr>
      <w:r w:rsidRPr="0087280D">
        <w:rPr>
          <w:rFonts w:ascii="Times New Roman" w:hAnsi="Times New Roman" w:cs="Times New Roman"/>
        </w:rPr>
        <w:t>Специальные условия</w:t>
      </w:r>
      <w:r w:rsidRPr="0087280D">
        <w:rPr>
          <w:rFonts w:ascii="Times New Roman" w:hAnsi="Times New Roman" w:cs="Times New Roman"/>
          <w:b/>
        </w:rPr>
        <w:t xml:space="preserve"> </w:t>
      </w:r>
      <w:r w:rsidRPr="0087280D">
        <w:rPr>
          <w:rFonts w:ascii="Times New Roman" w:hAnsi="Times New Roman" w:cs="Times New Roman"/>
        </w:rPr>
        <w:t xml:space="preserve">проведения </w:t>
      </w:r>
      <w:r w:rsidRPr="0087280D">
        <w:rPr>
          <w:rFonts w:ascii="Times New Roman" w:hAnsi="Times New Roman" w:cs="Times New Roman"/>
          <w:i/>
        </w:rPr>
        <w:t>текущей, промежуточной</w:t>
      </w:r>
      <w:r w:rsidRPr="0087280D">
        <w:rPr>
          <w:rFonts w:ascii="Times New Roman" w:hAnsi="Times New Roman" w:cs="Times New Roman"/>
        </w:rPr>
        <w:t xml:space="preserve"> и </w:t>
      </w:r>
      <w:r w:rsidRPr="0087280D">
        <w:rPr>
          <w:rFonts w:ascii="Times New Roman" w:hAnsi="Times New Roman" w:cs="Times New Roman"/>
          <w:i/>
        </w:rPr>
        <w:t>итоговой</w:t>
      </w:r>
      <w:r w:rsidR="00DD317B" w:rsidRPr="0087280D">
        <w:rPr>
          <w:rFonts w:ascii="Times New Roman" w:hAnsi="Times New Roman" w:cs="Times New Roman"/>
        </w:rPr>
        <w:t xml:space="preserve"> (по итогам освоения АООП (АОП)</w:t>
      </w:r>
      <w:r w:rsidRPr="0087280D">
        <w:rPr>
          <w:rFonts w:ascii="Times New Roman" w:hAnsi="Times New Roman" w:cs="Times New Roman"/>
        </w:rPr>
        <w:t xml:space="preserve">) </w:t>
      </w:r>
      <w:r w:rsidRPr="0087280D">
        <w:rPr>
          <w:rFonts w:ascii="Times New Roman" w:hAnsi="Times New Roman" w:cs="Times New Roman"/>
          <w:i/>
        </w:rPr>
        <w:t xml:space="preserve">аттестации </w:t>
      </w:r>
      <w:r w:rsidRPr="0087280D">
        <w:rPr>
          <w:rFonts w:ascii="Times New Roman" w:hAnsi="Times New Roman" w:cs="Times New Roman"/>
        </w:rPr>
        <w:t>обучающихся с ЗПР включают:</w:t>
      </w:r>
    </w:p>
    <w:p w:rsidR="00473679" w:rsidRPr="0087280D" w:rsidRDefault="00241199" w:rsidP="00241199">
      <w:pPr>
        <w:jc w:val="both"/>
      </w:pPr>
      <w:r w:rsidRPr="0087280D">
        <w:t>-</w:t>
      </w:r>
      <w:r w:rsidR="00473679" w:rsidRPr="0087280D">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73679" w:rsidRPr="0087280D" w:rsidRDefault="00241199" w:rsidP="00241199">
      <w:pPr>
        <w:jc w:val="both"/>
      </w:pPr>
      <w:r w:rsidRPr="0087280D">
        <w:t>-</w:t>
      </w:r>
      <w:r w:rsidR="00473679" w:rsidRPr="0087280D">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73679" w:rsidRPr="0087280D" w:rsidRDefault="00241199" w:rsidP="00241199">
      <w:pPr>
        <w:jc w:val="both"/>
      </w:pPr>
      <w:r w:rsidRPr="0087280D">
        <w:t>-</w:t>
      </w:r>
      <w:r w:rsidR="00473679" w:rsidRPr="0087280D">
        <w:t>присутствие в начале работы этапа общей организации деятельности;</w:t>
      </w:r>
    </w:p>
    <w:p w:rsidR="00473679" w:rsidRPr="0087280D" w:rsidRDefault="00241199" w:rsidP="00241199">
      <w:pPr>
        <w:jc w:val="both"/>
      </w:pPr>
      <w:r w:rsidRPr="0087280D">
        <w:t>-</w:t>
      </w:r>
      <w:r w:rsidR="00473679" w:rsidRPr="0087280D">
        <w:t>адаптирование инструкции с учетом особых образовательных потребностей и индивидуальных трудностей обучающихся с ЗПР:</w:t>
      </w:r>
    </w:p>
    <w:p w:rsidR="00473679" w:rsidRPr="0087280D" w:rsidRDefault="00473679" w:rsidP="007B7D17">
      <w:pPr>
        <w:ind w:firstLine="709"/>
        <w:jc w:val="both"/>
      </w:pPr>
      <w:r w:rsidRPr="0087280D">
        <w:t>1) упрощение формулировок по грамматическому и семантическому оформлению;</w:t>
      </w:r>
    </w:p>
    <w:p w:rsidR="00473679" w:rsidRPr="0087280D" w:rsidRDefault="00473679" w:rsidP="007B7D17">
      <w:pPr>
        <w:ind w:firstLine="709"/>
        <w:jc w:val="both"/>
      </w:pPr>
      <w:r w:rsidRPr="0087280D">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73679" w:rsidRPr="0087280D" w:rsidRDefault="00473679" w:rsidP="007B7D17">
      <w:pPr>
        <w:ind w:firstLine="709"/>
        <w:jc w:val="both"/>
      </w:pPr>
      <w:r w:rsidRPr="0087280D">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73679" w:rsidRPr="0087280D" w:rsidRDefault="00241199" w:rsidP="00241199">
      <w:pPr>
        <w:jc w:val="both"/>
      </w:pPr>
      <w:r w:rsidRPr="0087280D">
        <w:t>-</w:t>
      </w:r>
      <w:r w:rsidR="00473679" w:rsidRPr="0087280D">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473679" w:rsidRPr="0087280D" w:rsidRDefault="00241199" w:rsidP="00241199">
      <w:pPr>
        <w:jc w:val="both"/>
      </w:pPr>
      <w:r w:rsidRPr="0087280D">
        <w:t>-</w:t>
      </w:r>
      <w:r w:rsidR="00473679" w:rsidRPr="0087280D">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73679" w:rsidRPr="0087280D" w:rsidRDefault="00241199" w:rsidP="00241199">
      <w:pPr>
        <w:jc w:val="both"/>
      </w:pPr>
      <w:r w:rsidRPr="0087280D">
        <w:t>-</w:t>
      </w:r>
      <w:r w:rsidR="00473679" w:rsidRPr="0087280D">
        <w:t xml:space="preserve">увеличение времени на выполнение заданий;  </w:t>
      </w:r>
    </w:p>
    <w:p w:rsidR="00473679" w:rsidRPr="0087280D" w:rsidRDefault="00241199" w:rsidP="00241199">
      <w:pPr>
        <w:jc w:val="both"/>
      </w:pPr>
      <w:r w:rsidRPr="0087280D">
        <w:t>-</w:t>
      </w:r>
      <w:r w:rsidR="00473679" w:rsidRPr="0087280D">
        <w:t xml:space="preserve">возможность организации короткого перерыва (10-15 мин) при нарастании в поведении ребенка проявлений утомления, истощения; </w:t>
      </w:r>
    </w:p>
    <w:p w:rsidR="00473679" w:rsidRPr="0087280D" w:rsidRDefault="00241199" w:rsidP="00241199">
      <w:pPr>
        <w:jc w:val="both"/>
      </w:pPr>
      <w:r w:rsidRPr="0087280D">
        <w:t>-</w:t>
      </w:r>
      <w:r w:rsidR="00473679" w:rsidRPr="0087280D">
        <w:t>недопустимыми являются негативные реакции со стороны педагога, создание ситуаций, приводящих к эмоциональному травмированию ребенка.</w:t>
      </w:r>
    </w:p>
    <w:p w:rsidR="00473679" w:rsidRPr="0087280D" w:rsidRDefault="00473679" w:rsidP="007B7D17">
      <w:pPr>
        <w:tabs>
          <w:tab w:val="left" w:pos="0"/>
          <w:tab w:val="right" w:leader="dot" w:pos="9639"/>
        </w:tabs>
        <w:ind w:firstLine="709"/>
        <w:jc w:val="both"/>
      </w:pPr>
      <w:r w:rsidRPr="0087280D">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473679" w:rsidRPr="0087280D" w:rsidRDefault="00473679" w:rsidP="007B7D17">
      <w:pPr>
        <w:tabs>
          <w:tab w:val="left" w:pos="0"/>
          <w:tab w:val="right" w:leader="dot" w:pos="9639"/>
        </w:tabs>
        <w:ind w:firstLine="709"/>
        <w:jc w:val="both"/>
        <w:rPr>
          <w:b/>
        </w:rPr>
      </w:pPr>
      <w:r w:rsidRPr="0087280D">
        <w:rPr>
          <w:b/>
        </w:rPr>
        <w:t>Оценка достижения обучающимися с задержкой психического развития планируемых результатов освоения программы коррекционной работы</w:t>
      </w:r>
    </w:p>
    <w:p w:rsidR="00473679" w:rsidRPr="0087280D" w:rsidRDefault="00473679" w:rsidP="007B7D17">
      <w:pPr>
        <w:ind w:firstLine="709"/>
        <w:contextualSpacing/>
        <w:jc w:val="both"/>
      </w:pPr>
      <w:r w:rsidRPr="0087280D">
        <w:t>Оценка результатов освоения обучающимися с ЗПР программы коррекционной работы, составля</w:t>
      </w:r>
      <w:r w:rsidR="00DD317B" w:rsidRPr="0087280D">
        <w:t>ющей неотъемлемую часть АООП  (АОП)</w:t>
      </w:r>
      <w:r w:rsidRPr="0087280D">
        <w:t>, осуществляется в полном соответствии с требованиями ФГОС НОО обучающихся с ОВЗ</w:t>
      </w:r>
      <w:r w:rsidR="003041A7" w:rsidRPr="0087280D">
        <w:t xml:space="preserve"> ( для обучающихся с ЗПР)</w:t>
      </w:r>
      <w:r w:rsidRPr="0087280D">
        <w:t xml:space="preserve">. </w:t>
      </w:r>
    </w:p>
    <w:p w:rsidR="00473679" w:rsidRPr="0087280D" w:rsidRDefault="00473679" w:rsidP="007B7D17">
      <w:pPr>
        <w:ind w:firstLine="709"/>
        <w:contextualSpacing/>
        <w:jc w:val="both"/>
      </w:pPr>
      <w:r w:rsidRPr="0087280D">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473679" w:rsidRPr="0087280D" w:rsidRDefault="00473679" w:rsidP="007B7D17">
      <w:pPr>
        <w:ind w:firstLine="709"/>
        <w:contextualSpacing/>
        <w:jc w:val="both"/>
      </w:pPr>
      <w:r w:rsidRPr="0087280D">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73679" w:rsidRPr="0087280D" w:rsidRDefault="00473679" w:rsidP="007B7D17">
      <w:pPr>
        <w:ind w:firstLine="709"/>
        <w:contextualSpacing/>
        <w:jc w:val="both"/>
      </w:pPr>
      <w:r w:rsidRPr="0087280D">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473679" w:rsidRPr="0087280D" w:rsidRDefault="00473679" w:rsidP="007B7D17">
      <w:pPr>
        <w:ind w:firstLine="709"/>
        <w:contextualSpacing/>
        <w:jc w:val="both"/>
      </w:pPr>
      <w:r w:rsidRPr="0087280D">
        <w:t>3) единства параметров, критериев и инструментария оценки достижений в освоении содерж</w:t>
      </w:r>
      <w:r w:rsidR="00DD317B" w:rsidRPr="0087280D">
        <w:t>ания АООП (АОП)</w:t>
      </w:r>
      <w:r w:rsidRPr="0087280D">
        <w:t xml:space="preserve">, что сможет обеспечить объективность оценки. </w:t>
      </w:r>
    </w:p>
    <w:p w:rsidR="00473679" w:rsidRPr="0087280D" w:rsidRDefault="00473679" w:rsidP="007B7D17">
      <w:pPr>
        <w:ind w:firstLine="709"/>
        <w:contextualSpacing/>
        <w:jc w:val="both"/>
      </w:pPr>
      <w:r w:rsidRPr="0087280D">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73679" w:rsidRPr="0087280D" w:rsidRDefault="00473679" w:rsidP="007B7D17">
      <w:pPr>
        <w:ind w:firstLine="709"/>
        <w:contextualSpacing/>
        <w:jc w:val="both"/>
      </w:pPr>
      <w:r w:rsidRPr="0087280D">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473679" w:rsidRPr="0087280D" w:rsidRDefault="00473679" w:rsidP="007B7D17">
      <w:pPr>
        <w:ind w:firstLine="709"/>
        <w:contextualSpacing/>
        <w:jc w:val="both"/>
      </w:pPr>
      <w:r w:rsidRPr="0087280D">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73679" w:rsidRPr="0087280D" w:rsidRDefault="00473679" w:rsidP="007B7D17">
      <w:pPr>
        <w:ind w:firstLine="709"/>
        <w:contextualSpacing/>
        <w:jc w:val="both"/>
      </w:pPr>
      <w:r w:rsidRPr="0087280D">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73679" w:rsidRPr="0087280D" w:rsidRDefault="00473679" w:rsidP="007B7D17">
      <w:pPr>
        <w:ind w:firstLine="709"/>
        <w:contextualSpacing/>
        <w:jc w:val="both"/>
      </w:pPr>
      <w:r w:rsidRPr="0087280D">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473679" w:rsidRPr="0087280D" w:rsidRDefault="00473679" w:rsidP="007B7D17">
      <w:pPr>
        <w:ind w:firstLine="709"/>
        <w:contextualSpacing/>
        <w:jc w:val="both"/>
      </w:pPr>
      <w:r w:rsidRPr="0087280D">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473679" w:rsidRPr="0087280D" w:rsidRDefault="00473679" w:rsidP="007B7D17">
      <w:pPr>
        <w:ind w:firstLine="709"/>
        <w:contextualSpacing/>
        <w:jc w:val="both"/>
      </w:pPr>
      <w:r w:rsidRPr="0087280D">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73679" w:rsidRPr="0087280D" w:rsidRDefault="00473679" w:rsidP="007B7D17">
      <w:pPr>
        <w:tabs>
          <w:tab w:val="right" w:leader="dot" w:pos="9329"/>
        </w:tabs>
        <w:ind w:firstLine="709"/>
        <w:jc w:val="both"/>
      </w:pPr>
      <w:r w:rsidRPr="0087280D">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473679" w:rsidRPr="0087280D" w:rsidRDefault="00473679" w:rsidP="007B7D17">
      <w:pPr>
        <w:ind w:firstLine="709"/>
        <w:contextualSpacing/>
        <w:jc w:val="both"/>
      </w:pPr>
      <w:r w:rsidRPr="0087280D">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473679" w:rsidRPr="0087280D" w:rsidRDefault="00473679" w:rsidP="007B7D17">
      <w:pPr>
        <w:ind w:firstLine="709"/>
        <w:contextualSpacing/>
        <w:jc w:val="both"/>
      </w:pPr>
      <w:r w:rsidRPr="0087280D">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73679" w:rsidRPr="0087280D" w:rsidRDefault="00473679" w:rsidP="003041A7">
      <w:pPr>
        <w:ind w:firstLine="709"/>
        <w:contextualSpacing/>
        <w:jc w:val="both"/>
      </w:pPr>
      <w:r w:rsidRPr="0087280D">
        <w:t>Результаты освоения обучающимися с ЗПР программы коррекционной работы н</w:t>
      </w:r>
      <w:r w:rsidR="000D3155" w:rsidRPr="0087280D">
        <w:t>е выносятся на итоговую оценку.</w:t>
      </w:r>
    </w:p>
    <w:p w:rsidR="002924AE" w:rsidRPr="0087280D" w:rsidRDefault="002924AE" w:rsidP="007B7D17">
      <w:pPr>
        <w:jc w:val="both"/>
      </w:pPr>
    </w:p>
    <w:p w:rsidR="002924AE" w:rsidRPr="0087280D" w:rsidRDefault="002924AE" w:rsidP="008E1F88">
      <w:pPr>
        <w:tabs>
          <w:tab w:val="left" w:pos="0"/>
          <w:tab w:val="right" w:leader="dot" w:pos="9639"/>
        </w:tabs>
        <w:jc w:val="both"/>
        <w:outlineLvl w:val="2"/>
        <w:rPr>
          <w:b/>
        </w:rPr>
      </w:pPr>
      <w:r w:rsidRPr="008E1F88">
        <w:rPr>
          <w:b/>
        </w:rPr>
        <w:t>2.6.4.</w:t>
      </w:r>
      <w:r w:rsidRPr="0087280D">
        <w:rPr>
          <w:b/>
        </w:rPr>
        <w:t xml:space="preserve"> </w:t>
      </w:r>
      <w:r w:rsidRPr="0087280D">
        <w:rPr>
          <w:b/>
        </w:rPr>
        <w:t xml:space="preserve">Система </w:t>
      </w:r>
      <w:r w:rsidR="008E1F88">
        <w:rPr>
          <w:b/>
        </w:rPr>
        <w:t xml:space="preserve">оценки достижения обучающимися  </w:t>
      </w:r>
      <w:r w:rsidRPr="0087280D">
        <w:rPr>
          <w:b/>
        </w:rPr>
        <w:t xml:space="preserve">с </w:t>
      </w:r>
      <w:r w:rsidRPr="0087280D">
        <w:rPr>
          <w:b/>
        </w:rPr>
        <w:t>у</w:t>
      </w:r>
      <w:r w:rsidR="008E1F88">
        <w:rPr>
          <w:b/>
        </w:rPr>
        <w:t xml:space="preserve">мственной </w:t>
      </w:r>
      <w:r w:rsidRPr="0087280D">
        <w:rPr>
          <w:b/>
        </w:rPr>
        <w:t>отсталостью</w:t>
      </w:r>
      <w:r w:rsidR="00F623C0">
        <w:rPr>
          <w:b/>
        </w:rPr>
        <w:t xml:space="preserve"> </w:t>
      </w:r>
      <w:r w:rsidRPr="0087280D">
        <w:rPr>
          <w:b/>
        </w:rPr>
        <w:t>(интеллектульными нарушениями)</w:t>
      </w:r>
      <w:r w:rsidRPr="0087280D">
        <w:rPr>
          <w:b/>
        </w:rPr>
        <w:t xml:space="preserve"> пл</w:t>
      </w:r>
      <w:r w:rsidR="008E1F88">
        <w:rPr>
          <w:b/>
        </w:rPr>
        <w:t xml:space="preserve">анируемых результатов освоения  </w:t>
      </w:r>
      <w:r w:rsidRPr="0087280D">
        <w:rPr>
          <w:b/>
        </w:rPr>
        <w:t xml:space="preserve">адаптированной основной общеобразовательной программы </w:t>
      </w:r>
      <w:r w:rsidRPr="0087280D">
        <w:rPr>
          <w:b/>
        </w:rPr>
        <w:br/>
        <w:t>начального общего образования</w:t>
      </w:r>
    </w:p>
    <w:p w:rsidR="008E1F88" w:rsidRDefault="008E1F88" w:rsidP="007B7D17">
      <w:pPr>
        <w:jc w:val="both"/>
      </w:pPr>
      <w: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с умственной отсталостью (интеллектуальными нарушениями). </w:t>
      </w:r>
    </w:p>
    <w:p w:rsidR="008E1F88" w:rsidRDefault="008E1F88" w:rsidP="007B7D17">
      <w:pPr>
        <w:jc w:val="both"/>
      </w:pPr>
      <w:r>
        <w:t xml:space="preserve">       </w:t>
      </w:r>
      <w:r>
        <w:t xml:space="preserve">Система оценки достижения результатов освоения адаптированной основной общеобразовательной программы обучающимися с умственной — отсталостью (интеллектуальными нарушениями) (далее АООП) обеспечивает связь между требованиями стандарта и образовательным процессом. </w:t>
      </w:r>
    </w:p>
    <w:p w:rsidR="008E1F88" w:rsidRDefault="008E1F88" w:rsidP="007B7D17">
      <w:pPr>
        <w:jc w:val="both"/>
      </w:pPr>
      <w:r>
        <w:t xml:space="preserve">    </w:t>
      </w:r>
      <w:r>
        <w:t xml:space="preserve">Система оценки достижения планируемых результатов освоения АООП обучающимися с легкой умственной отсталостью (вариант 1)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8E1F88" w:rsidRDefault="008E1F88" w:rsidP="007B7D17">
      <w:pPr>
        <w:jc w:val="both"/>
      </w:pPr>
      <w:r>
        <w:t xml:space="preserve">      </w:t>
      </w:r>
      <w:r>
        <w:t xml:space="preserve">Система оценки достижения планируемых результатов освоения АООП обучающимися с умеренной, тяжелой, глубокой умственной отсталостью, тяжелыми и множественными нарушениями развития (вариант 2) ориентирует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 </w:t>
      </w:r>
    </w:p>
    <w:p w:rsidR="002924AE" w:rsidRPr="0087280D" w:rsidRDefault="008E1F88" w:rsidP="007B7D17">
      <w:pPr>
        <w:jc w:val="both"/>
      </w:pPr>
      <w:r>
        <w:t xml:space="preserve">           </w:t>
      </w:r>
      <w:r>
        <w:t>Итоговая оценка качества освоения обучающимися с умственной отсталостью АООП осуществляется Школой.</w:t>
      </w:r>
    </w:p>
    <w:p w:rsidR="008E1F88" w:rsidRDefault="008E1F88" w:rsidP="007B7D17">
      <w:pPr>
        <w:jc w:val="both"/>
      </w:pPr>
      <w:r>
        <w:t xml:space="preserve">     </w:t>
      </w:r>
      <w:r>
        <w:t xml:space="preserve">Освоение АООП образования обучающихся с умственной отсталостью (интеллектуальными нарушениями) обеспечивает достижение обучающимися двух видов результатов: личностных и предметных. </w:t>
      </w:r>
    </w:p>
    <w:p w:rsidR="008E1F88" w:rsidRDefault="008E1F88" w:rsidP="007B7D17">
      <w:pPr>
        <w:jc w:val="both"/>
      </w:pPr>
      <w:r>
        <w:t xml:space="preserve">     </w:t>
      </w:r>
      <w:r>
        <w:t xml:space="preserve">Личностные результаты освоения АООП образования обучающихся с умственной отсталостью (интеллектуальными нарушениями) включают индивидуально-личностные качества, жизненные компетенции и ценностные установки обучающихся.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8E1F88" w:rsidRDefault="008E1F88" w:rsidP="007B7D17">
      <w:pPr>
        <w:jc w:val="both"/>
      </w:pPr>
      <w:r>
        <w:t xml:space="preserve">   </w:t>
      </w:r>
      <w:r>
        <w:t>Предметные результаты включают освоенные обучающимися знания и умения, специфичные для каждой образовательной област</w:t>
      </w:r>
      <w:r>
        <w:t xml:space="preserve">и, готовность к их применению. </w:t>
      </w:r>
    </w:p>
    <w:p w:rsidR="00AB3646" w:rsidRDefault="00AB3646" w:rsidP="007B7D17">
      <w:pPr>
        <w:jc w:val="both"/>
      </w:pPr>
      <w:r>
        <w:t xml:space="preserve">      </w:t>
      </w:r>
      <w:r w:rsidR="008E1F88">
        <w:t>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3</w:t>
      </w:r>
    </w:p>
    <w:p w:rsidR="00AB3646" w:rsidRDefault="00AB3646" w:rsidP="007B7D17">
      <w:pPr>
        <w:jc w:val="both"/>
      </w:pPr>
    </w:p>
    <w:p w:rsidR="00AB3646" w:rsidRDefault="00AB3646" w:rsidP="007B7D17">
      <w:pPr>
        <w:jc w:val="both"/>
      </w:pPr>
      <w:r>
        <w:t xml:space="preserve">      </w:t>
      </w:r>
      <w:r w:rsidR="008E1F88">
        <w:t xml:space="preserve">АООП (вариант 1) определяет два уровня овладения предметными результатами: минимальный и достаточный. </w:t>
      </w:r>
    </w:p>
    <w:p w:rsidR="002924AE" w:rsidRPr="0087280D" w:rsidRDefault="008E1F88" w:rsidP="007B7D17">
      <w:pPr>
        <w:jc w:val="both"/>
      </w:pPr>
      <w:r>
        <w:t>В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Школа переводит обучающегося на обучение по индивидуальному плану (вариант 2)</w:t>
      </w:r>
    </w:p>
    <w:p w:rsidR="00AB3646" w:rsidRDefault="00AB3646" w:rsidP="007B7D17">
      <w:pPr>
        <w:jc w:val="both"/>
      </w:pPr>
      <w:r>
        <w:t xml:space="preserve">    </w:t>
      </w:r>
      <w:r>
        <w:t xml:space="preserve">Текущая аттестация осуществляется в виде оценки продуктивных работ обучающихся (рисунки, письменные работы, устные ответы). </w:t>
      </w:r>
    </w:p>
    <w:p w:rsidR="00AB3646" w:rsidRDefault="00AB3646" w:rsidP="007B7D17">
      <w:pPr>
        <w:jc w:val="both"/>
      </w:pPr>
      <w:r>
        <w:t xml:space="preserve">Промежуточная (годовая) аттестация представляет собой оценку результатов освоения АООП НОО и СИПР и развития жизненных компетенций ребёнка по итогам учебного года. </w:t>
      </w:r>
    </w:p>
    <w:p w:rsidR="00AB3646" w:rsidRPr="0087280D" w:rsidRDefault="00AB3646" w:rsidP="00AB3646">
      <w:pPr>
        <w:jc w:val="both"/>
      </w:pPr>
      <w:r>
        <w:t>Итоговая оценка качества освоения обучающимися с умственной отсталостью АООП осуществляется Школой.</w:t>
      </w:r>
    </w:p>
    <w:p w:rsidR="00741D60" w:rsidRDefault="00AB3646" w:rsidP="007B7D17">
      <w:pPr>
        <w:jc w:val="both"/>
      </w:pPr>
      <w:r>
        <w:t xml:space="preserve">Предметом итоговой оценки освоения обучающимися АООП НОО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Система оценки результатов отражает степень выполнения обучающимся СИПР, взаимодействие следующих компонентов: </w:t>
      </w:r>
    </w:p>
    <w:p w:rsidR="00741D60" w:rsidRDefault="00AB3646" w:rsidP="007B7D17">
      <w:pPr>
        <w:jc w:val="both"/>
      </w:pPr>
      <w:r>
        <w:t xml:space="preserve">• что обучающийся знает и умеет на конец учебного периода, </w:t>
      </w:r>
    </w:p>
    <w:p w:rsidR="00741D60" w:rsidRDefault="00AB3646" w:rsidP="007B7D17">
      <w:pPr>
        <w:jc w:val="both"/>
      </w:pPr>
      <w:r>
        <w:t xml:space="preserve">• что из полученных знаний и умений он применяет на практике, </w:t>
      </w:r>
    </w:p>
    <w:p w:rsidR="00741D60" w:rsidRDefault="00AB3646" w:rsidP="007B7D17">
      <w:pPr>
        <w:jc w:val="both"/>
      </w:pPr>
      <w:r>
        <w:t xml:space="preserve">• насколько активно, адекватно и самостоятельно он их применяет. </w:t>
      </w:r>
    </w:p>
    <w:p w:rsidR="00741D60" w:rsidRDefault="00741D60" w:rsidP="007B7D17">
      <w:pPr>
        <w:jc w:val="both"/>
      </w:pPr>
      <w:r>
        <w:t xml:space="preserve">      </w:t>
      </w:r>
      <w:r w:rsidR="00AB3646">
        <w:t>При оценке результативности обучения учитываются особенности психического, неврологического и соматического состояния каждого обучающегося.</w:t>
      </w:r>
    </w:p>
    <w:p w:rsidR="00741D60" w:rsidRDefault="00741D60" w:rsidP="007B7D17">
      <w:pPr>
        <w:jc w:val="both"/>
      </w:pPr>
      <w:r>
        <w:t xml:space="preserve"> </w:t>
      </w:r>
      <w:r w:rsidR="00AB3646">
        <w:t xml:space="preserve">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741D60" w:rsidRDefault="00AB3646" w:rsidP="007B7D17">
      <w:pPr>
        <w:jc w:val="both"/>
      </w:pPr>
      <w:r>
        <w:t xml:space="preserve">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741D60" w:rsidRDefault="00741D60" w:rsidP="007B7D17">
      <w:pPr>
        <w:jc w:val="both"/>
      </w:pPr>
      <w:r>
        <w:t xml:space="preserve"> </w:t>
      </w:r>
      <w:r w:rsidR="00AB3646">
        <w:t xml:space="preserve">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741D60" w:rsidRDefault="00AB3646" w:rsidP="007B7D17">
      <w:pPr>
        <w:jc w:val="both"/>
      </w:pPr>
      <w:r>
        <w:sym w:font="Symbol" w:char="F0B7"/>
      </w:r>
      <w:r>
        <w:t xml:space="preserve"> «выполняет действие самостоятельно», </w:t>
      </w:r>
    </w:p>
    <w:p w:rsidR="00741D60" w:rsidRDefault="00AB3646" w:rsidP="007B7D17">
      <w:pPr>
        <w:jc w:val="both"/>
      </w:pPr>
      <w:r>
        <w:sym w:font="Symbol" w:char="F0B7"/>
      </w:r>
      <w:r>
        <w:t xml:space="preserve"> «выполняет действие по инструкции» (вербальной или невербальной), </w:t>
      </w:r>
    </w:p>
    <w:p w:rsidR="00741D60" w:rsidRDefault="00AB3646" w:rsidP="007B7D17">
      <w:pPr>
        <w:jc w:val="both"/>
      </w:pPr>
      <w:r>
        <w:sym w:font="Symbol" w:char="F0B7"/>
      </w:r>
      <w:r>
        <w:t xml:space="preserve"> «выполняет действие по образцу», </w:t>
      </w:r>
    </w:p>
    <w:p w:rsidR="00741D60" w:rsidRDefault="00AB3646" w:rsidP="007B7D17">
      <w:pPr>
        <w:jc w:val="both"/>
      </w:pPr>
      <w:r>
        <w:sym w:font="Symbol" w:char="F0B7"/>
      </w:r>
      <w:r>
        <w:t xml:space="preserve"> «выполняет действие с частичной физической помощью», </w:t>
      </w:r>
    </w:p>
    <w:p w:rsidR="00741D60" w:rsidRDefault="00AB3646" w:rsidP="007B7D17">
      <w:pPr>
        <w:jc w:val="both"/>
      </w:pPr>
      <w:r>
        <w:sym w:font="Symbol" w:char="F0B7"/>
      </w:r>
      <w:r>
        <w:t xml:space="preserve"> «выполняет действие со значительной физической помощью», </w:t>
      </w:r>
    </w:p>
    <w:p w:rsidR="00741D60" w:rsidRDefault="00AB3646" w:rsidP="007B7D17">
      <w:pPr>
        <w:jc w:val="both"/>
      </w:pPr>
      <w:r>
        <w:sym w:font="Symbol" w:char="F0B7"/>
      </w:r>
      <w:r>
        <w:t xml:space="preserve"> «действие не выполняет». </w:t>
      </w:r>
    </w:p>
    <w:p w:rsidR="00AB3646" w:rsidRDefault="00AB3646" w:rsidP="007B7D17">
      <w:pPr>
        <w:jc w:val="both"/>
      </w:pPr>
      <w:r>
        <w:t>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F623C0" w:rsidRPr="0087280D" w:rsidRDefault="00F623C0" w:rsidP="00F623C0">
      <w:pPr>
        <w:tabs>
          <w:tab w:val="left" w:pos="0"/>
          <w:tab w:val="right" w:leader="dot" w:pos="9639"/>
        </w:tabs>
        <w:ind w:firstLine="709"/>
        <w:jc w:val="both"/>
        <w:rPr>
          <w:b/>
        </w:rPr>
      </w:pPr>
      <w:r w:rsidRPr="0087280D">
        <w:rPr>
          <w:b/>
        </w:rPr>
        <w:t>Оценка достижения обучающимися с у</w:t>
      </w:r>
      <w:r>
        <w:rPr>
          <w:b/>
        </w:rPr>
        <w:t xml:space="preserve">мственной </w:t>
      </w:r>
      <w:r w:rsidRPr="0087280D">
        <w:rPr>
          <w:b/>
        </w:rPr>
        <w:t>отсталостью</w:t>
      </w:r>
      <w:r>
        <w:rPr>
          <w:b/>
        </w:rPr>
        <w:t xml:space="preserve"> </w:t>
      </w:r>
      <w:r w:rsidRPr="0087280D">
        <w:rPr>
          <w:b/>
        </w:rPr>
        <w:t>(интеллектульными нарушениями)планируемых результатов освоения программы коррекционной работы</w:t>
      </w:r>
    </w:p>
    <w:p w:rsidR="00AB3646" w:rsidRDefault="00AB3646" w:rsidP="007B7D17">
      <w:pPr>
        <w:jc w:val="both"/>
      </w:pPr>
    </w:p>
    <w:p w:rsidR="00F623C0" w:rsidRDefault="00F623C0" w:rsidP="007B7D17">
      <w:pPr>
        <w:jc w:val="both"/>
      </w:pPr>
    </w:p>
    <w:p w:rsidR="00F623C0" w:rsidRDefault="00F623C0" w:rsidP="007B7D17">
      <w:pPr>
        <w:jc w:val="both"/>
      </w:pPr>
      <w:r>
        <w:t>Основным объектом оценки достижений планируемых результатов освоения обучающимися программы коррекционной работы, выступает наличие положительной динамики обучающихся. Оценка личностных результатов - оценка продвижения ребенка в овладении социальными (жизненными) компетенциями. Она определяется психологом на основе диагностик и бесед. Результаты оценки личностных достижений заносятся в индивидуальную комплексную учебно – коррекционную программу обучающегося .</w:t>
      </w:r>
    </w:p>
    <w:p w:rsidR="00F623C0" w:rsidRDefault="00F623C0" w:rsidP="007B7D17">
      <w:pPr>
        <w:jc w:val="both"/>
      </w:pPr>
      <w:r>
        <w:t xml:space="preserve"> Оценка предметных результатов. Основными критериями оценки планируемых результатов являются следующие: </w:t>
      </w:r>
    </w:p>
    <w:p w:rsidR="00F623C0" w:rsidRDefault="00F623C0" w:rsidP="007B7D17">
      <w:pPr>
        <w:jc w:val="both"/>
      </w:pPr>
      <w:r>
        <w:t xml:space="preserve">- соответствие / несоответствие науке и практике; </w:t>
      </w:r>
    </w:p>
    <w:p w:rsidR="00F623C0" w:rsidRDefault="00F623C0" w:rsidP="007B7D17">
      <w:pPr>
        <w:jc w:val="both"/>
      </w:pPr>
      <w:r>
        <w:t xml:space="preserve">- полнота и надежность усвоения; </w:t>
      </w:r>
    </w:p>
    <w:p w:rsidR="00F623C0" w:rsidRDefault="00F623C0" w:rsidP="007B7D17">
      <w:pPr>
        <w:jc w:val="both"/>
      </w:pPr>
      <w:r>
        <w:t>- самостоятельность применения усвоенных знаний</w:t>
      </w:r>
    </w:p>
    <w:p w:rsidR="00F623C0" w:rsidRDefault="00F623C0" w:rsidP="007B7D17">
      <w:pPr>
        <w:jc w:val="both"/>
      </w:pPr>
      <w:r>
        <w:t xml:space="preserve">. 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w:t>
      </w:r>
    </w:p>
    <w:p w:rsidR="00F623C0" w:rsidRDefault="00F623C0" w:rsidP="007B7D17">
      <w:pPr>
        <w:jc w:val="both"/>
      </w:pPr>
      <w:r>
        <w:t xml:space="preserve">задание выполнено полностью самостоятельно; </w:t>
      </w:r>
    </w:p>
    <w:p w:rsidR="00F623C0" w:rsidRDefault="00F623C0" w:rsidP="007B7D17">
      <w:pPr>
        <w:jc w:val="both"/>
      </w:pPr>
      <w:r>
        <w:t xml:space="preserve">выполнено по словесной инструкции; </w:t>
      </w:r>
    </w:p>
    <w:p w:rsidR="00F623C0" w:rsidRDefault="00F623C0" w:rsidP="007B7D17">
      <w:pPr>
        <w:jc w:val="both"/>
      </w:pPr>
      <w:r>
        <w:t xml:space="preserve">выполнено с опорой на образец; </w:t>
      </w:r>
    </w:p>
    <w:p w:rsidR="00F623C0" w:rsidRDefault="00F623C0" w:rsidP="007B7D17">
      <w:pPr>
        <w:jc w:val="both"/>
      </w:pPr>
      <w:r>
        <w:t xml:space="preserve">задание не выполнено при оказании различных видов помощи. </w:t>
      </w:r>
    </w:p>
    <w:p w:rsidR="00F623C0" w:rsidRDefault="00F623C0" w:rsidP="007B7D17">
      <w:pPr>
        <w:jc w:val="both"/>
      </w:pPr>
      <w:r>
        <w:t xml:space="preserve">Результаты овладения АООП выявляются в ходе выполнения обучающимися разных видов заданий, требующих верного решения: </w:t>
      </w:r>
    </w:p>
    <w:p w:rsidR="00F623C0" w:rsidRDefault="00F623C0" w:rsidP="007B7D17">
      <w:pPr>
        <w:jc w:val="both"/>
      </w:pPr>
      <w:r>
        <w:t xml:space="preserve">по способу предъявления (устные, письменные, практические); </w:t>
      </w:r>
    </w:p>
    <w:p w:rsidR="00F623C0" w:rsidRDefault="00F623C0" w:rsidP="007B7D17">
      <w:pPr>
        <w:jc w:val="both"/>
      </w:pPr>
      <w:r>
        <w:t xml:space="preserve">по характеру выполнения (репродуктивные, продуктивные, творческие). </w:t>
      </w:r>
    </w:p>
    <w:p w:rsidR="00F623C0" w:rsidRDefault="00F623C0" w:rsidP="007B7D17">
      <w:pPr>
        <w:jc w:val="both"/>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F623C0" w:rsidRDefault="00F623C0" w:rsidP="007B7D17">
      <w:pPr>
        <w:jc w:val="both"/>
      </w:pPr>
      <w:r>
        <w:t xml:space="preserve">В текущей оценочной деятельности соотносятся результаты, продемонстрированные учеником, с оценками типа: </w:t>
      </w:r>
    </w:p>
    <w:p w:rsidR="00F623C0" w:rsidRDefault="00F623C0" w:rsidP="007B7D17">
      <w:pPr>
        <w:jc w:val="both"/>
      </w:pPr>
      <w:r>
        <w:t>«удовлетворительно» , если обучающиеся верно выполняют от 35% до 50% заданий;</w:t>
      </w:r>
    </w:p>
    <w:p w:rsidR="00F623C0" w:rsidRDefault="00F623C0" w:rsidP="007B7D17">
      <w:pPr>
        <w:jc w:val="both"/>
      </w:pPr>
      <w:r>
        <w:t xml:space="preserve">«хорошо» ― от 51% до 65% заданий. </w:t>
      </w:r>
    </w:p>
    <w:p w:rsidR="00F623C0" w:rsidRDefault="00F623C0" w:rsidP="007B7D17">
      <w:pPr>
        <w:jc w:val="both"/>
      </w:pPr>
      <w:r>
        <w:t>«очень хорошо» (отлично) свыше 65%.</w:t>
      </w:r>
    </w:p>
    <w:p w:rsidR="00F623C0" w:rsidRDefault="00F623C0" w:rsidP="007B7D17">
      <w:pPr>
        <w:jc w:val="both"/>
      </w:pPr>
      <w:r>
        <w:t xml:space="preserve"> Для отслеживания предметных результатов по каждому разделу курса предусматриваются следующие формы контроля: </w:t>
      </w:r>
    </w:p>
    <w:p w:rsidR="00F623C0" w:rsidRDefault="00F623C0" w:rsidP="007B7D17">
      <w:pPr>
        <w:jc w:val="both"/>
      </w:pPr>
      <w:r>
        <w:t xml:space="preserve">Стартовый, позволяющий определить исходный уровень развития учащихся по методикам диагностики познавательных процессов, проективных тестов «я в школе», «моя семья», «несуществующее животное», тест ДДО. </w:t>
      </w:r>
    </w:p>
    <w:p w:rsidR="00F623C0" w:rsidRDefault="00F623C0" w:rsidP="007B7D17">
      <w:pPr>
        <w:jc w:val="both"/>
      </w:pPr>
      <w:r>
        <w:t xml:space="preserve">Результаты заносятся в индивидуальную комплексную учебно – коррекционную программу обучающегося . </w:t>
      </w:r>
    </w:p>
    <w:p w:rsidR="00F623C0" w:rsidRDefault="00F623C0" w:rsidP="007B7D17">
      <w:pPr>
        <w:jc w:val="both"/>
      </w:pPr>
      <w:r>
        <w:t xml:space="preserve">Текущий: </w:t>
      </w:r>
    </w:p>
    <w:p w:rsidR="00F623C0" w:rsidRDefault="00F623C0" w:rsidP="007B7D17">
      <w:pPr>
        <w:jc w:val="both"/>
      </w:pPr>
      <w:r>
        <w:t xml:space="preserve">- практические работы; </w:t>
      </w:r>
    </w:p>
    <w:p w:rsidR="00F623C0" w:rsidRDefault="00F623C0" w:rsidP="007B7D17">
      <w:pPr>
        <w:jc w:val="both"/>
      </w:pPr>
      <w:r>
        <w:t xml:space="preserve">- творческие работы учащихся; </w:t>
      </w:r>
    </w:p>
    <w:p w:rsidR="00F623C0" w:rsidRDefault="00F623C0" w:rsidP="007B7D17">
      <w:pPr>
        <w:jc w:val="both"/>
      </w:pPr>
      <w:r>
        <w:t>Итоговый контроль в формах</w:t>
      </w:r>
    </w:p>
    <w:p w:rsidR="00F623C0" w:rsidRDefault="00F623C0" w:rsidP="007B7D17">
      <w:pPr>
        <w:jc w:val="both"/>
      </w:pPr>
      <w:r>
        <w:t xml:space="preserve"> - тестирование </w:t>
      </w:r>
    </w:p>
    <w:p w:rsidR="00F623C0" w:rsidRDefault="00F623C0" w:rsidP="007B7D17">
      <w:pPr>
        <w:jc w:val="both"/>
      </w:pPr>
      <w:r>
        <w:t xml:space="preserve">- контрольные задания. </w:t>
      </w:r>
    </w:p>
    <w:p w:rsidR="00F623C0" w:rsidRDefault="00F623C0" w:rsidP="007B7D17">
      <w:pPr>
        <w:jc w:val="both"/>
      </w:pPr>
      <w:r>
        <w:t xml:space="preserve">- 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F623C0" w:rsidRDefault="00F623C0" w:rsidP="007B7D17">
      <w:pPr>
        <w:jc w:val="both"/>
      </w:pPr>
      <w:r>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F623C0" w:rsidRDefault="00F623C0" w:rsidP="007B7D17">
      <w:pPr>
        <w:jc w:val="both"/>
      </w:pPr>
      <w:r>
        <w:t>Этапы контроля: в начале каждого года обучения проводится тестирование, цель которого определить уровень сформированности познавательных процессов , а в конце второй</w:t>
      </w:r>
      <w:r>
        <w:t>, третьей и четвертой четверти проверяется уровень освоения программного материала.</w:t>
      </w:r>
      <w:bookmarkStart w:id="0" w:name="_GoBack"/>
      <w:bookmarkEnd w:id="0"/>
    </w:p>
    <w:p w:rsidR="00F623C0" w:rsidRDefault="00F623C0" w:rsidP="007B7D17">
      <w:pPr>
        <w:jc w:val="both"/>
      </w:pPr>
    </w:p>
    <w:p w:rsidR="00422A68" w:rsidRPr="0087280D" w:rsidRDefault="007B7D17" w:rsidP="007B7D17">
      <w:pPr>
        <w:jc w:val="both"/>
      </w:pPr>
      <w:r w:rsidRPr="0087280D">
        <w:t>2.7</w:t>
      </w:r>
      <w:r w:rsidR="00DD317B" w:rsidRPr="0087280D">
        <w:t xml:space="preserve">. </w:t>
      </w:r>
      <w:r w:rsidR="00422A68" w:rsidRPr="0087280D">
        <w:t>Вывод об успешности овладения содержанием АО</w:t>
      </w:r>
      <w:r w:rsidR="00473679" w:rsidRPr="0087280D">
        <w:t>О</w:t>
      </w:r>
      <w:r w:rsidR="00DD317B" w:rsidRPr="0087280D">
        <w:t>П (АОП)</w:t>
      </w:r>
      <w:r w:rsidR="00422A68" w:rsidRPr="0087280D">
        <w:t xml:space="preserve">   делается на основании положит</w:t>
      </w:r>
      <w:r w:rsidR="00DD317B" w:rsidRPr="0087280D">
        <w:t xml:space="preserve">ельной индивидуальной динамики. </w:t>
      </w:r>
      <w:r w:rsidRPr="0087280D">
        <w:t xml:space="preserve"> </w:t>
      </w:r>
      <w:r w:rsidR="00422A68" w:rsidRPr="0087280D">
        <w:t>Оценка деятельности педагогических кадров, осуществляющих образовательную деятельность обучающихся с ОВЗ,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87280D">
        <w:t xml:space="preserve"> </w:t>
      </w:r>
      <w:r w:rsidR="00422A68" w:rsidRPr="0087280D">
        <w:t>Динамика обучения и развития учащихся фиксируется учителем совместно со школьным психологом на основе итого</w:t>
      </w:r>
      <w:r w:rsidR="00422A68" w:rsidRPr="0087280D">
        <w:softHyphen/>
        <w:t>вых контрольных работ, диагностических заданий, проводимых в конце учебного года.</w:t>
      </w:r>
    </w:p>
    <w:p w:rsidR="001554D3" w:rsidRPr="0087280D" w:rsidRDefault="001554D3" w:rsidP="007B7D17">
      <w:pPr>
        <w:jc w:val="both"/>
      </w:pPr>
    </w:p>
    <w:p w:rsidR="002924AE" w:rsidRPr="0087280D" w:rsidRDefault="002924AE" w:rsidP="007B7D17">
      <w:pPr>
        <w:jc w:val="both"/>
      </w:pPr>
    </w:p>
    <w:p w:rsidR="007B7D17" w:rsidRPr="0087280D" w:rsidRDefault="007B7D17" w:rsidP="007B7D17">
      <w:pPr>
        <w:pStyle w:val="22"/>
        <w:shd w:val="clear" w:color="auto" w:fill="auto"/>
        <w:tabs>
          <w:tab w:val="left" w:pos="654"/>
        </w:tabs>
        <w:spacing w:line="283" w:lineRule="exact"/>
        <w:ind w:left="380" w:right="20"/>
        <w:jc w:val="both"/>
        <w:rPr>
          <w:rFonts w:ascii="Times New Roman" w:hAnsi="Times New Roman" w:cs="Times New Roman"/>
          <w:b/>
          <w:sz w:val="24"/>
          <w:szCs w:val="24"/>
        </w:rPr>
      </w:pPr>
      <w:r w:rsidRPr="0087280D">
        <w:rPr>
          <w:rFonts w:ascii="Times New Roman" w:hAnsi="Times New Roman" w:cs="Times New Roman"/>
          <w:b/>
          <w:sz w:val="24"/>
          <w:szCs w:val="24"/>
        </w:rPr>
        <w:t>2.8.</w:t>
      </w:r>
      <w:r w:rsidR="00422A68" w:rsidRPr="0087280D">
        <w:rPr>
          <w:rFonts w:ascii="Times New Roman" w:hAnsi="Times New Roman" w:cs="Times New Roman"/>
          <w:b/>
          <w:sz w:val="24"/>
          <w:szCs w:val="24"/>
        </w:rPr>
        <w:t>Контроль и оценка планируемых результатов обуча</w:t>
      </w:r>
      <w:r w:rsidR="00422A68" w:rsidRPr="0087280D">
        <w:rPr>
          <w:rFonts w:ascii="Times New Roman" w:hAnsi="Times New Roman" w:cs="Times New Roman"/>
          <w:b/>
          <w:sz w:val="24"/>
          <w:szCs w:val="24"/>
        </w:rPr>
        <w:softHyphen/>
        <w:t xml:space="preserve">ющихся, формы промежуточной аттестации обучающихся </w:t>
      </w:r>
      <w:r w:rsidRPr="0087280D">
        <w:rPr>
          <w:rFonts w:ascii="Times New Roman" w:hAnsi="Times New Roman" w:cs="Times New Roman"/>
          <w:b/>
          <w:sz w:val="24"/>
          <w:szCs w:val="24"/>
        </w:rPr>
        <w:t xml:space="preserve"> с ОВЗ</w:t>
      </w:r>
    </w:p>
    <w:p w:rsidR="00422A68" w:rsidRPr="0087280D" w:rsidRDefault="00422A68" w:rsidP="007B7D17">
      <w:pPr>
        <w:pStyle w:val="22"/>
        <w:shd w:val="clear" w:color="auto" w:fill="auto"/>
        <w:tabs>
          <w:tab w:val="left" w:pos="654"/>
        </w:tabs>
        <w:spacing w:line="283" w:lineRule="exact"/>
        <w:ind w:left="380" w:right="20"/>
        <w:jc w:val="both"/>
        <w:rPr>
          <w:rFonts w:ascii="Times New Roman" w:hAnsi="Times New Roman" w:cs="Times New Roman"/>
          <w:sz w:val="24"/>
          <w:szCs w:val="24"/>
        </w:rPr>
      </w:pPr>
      <w:r w:rsidRPr="0087280D">
        <w:rPr>
          <w:rFonts w:ascii="Times New Roman" w:hAnsi="Times New Roman" w:cs="Times New Roman"/>
          <w:sz w:val="24"/>
          <w:szCs w:val="24"/>
        </w:rPr>
        <w:t>Контроль и оценка планируемых результатов предусмат</w:t>
      </w:r>
      <w:r w:rsidRPr="0087280D">
        <w:rPr>
          <w:rFonts w:ascii="Times New Roman" w:hAnsi="Times New Roman" w:cs="Times New Roman"/>
          <w:sz w:val="24"/>
          <w:szCs w:val="24"/>
        </w:rPr>
        <w:softHyphen/>
        <w:t>ривает выявление индивидуальной динамики учебных достиже</w:t>
      </w:r>
      <w:r w:rsidRPr="0087280D">
        <w:rPr>
          <w:rFonts w:ascii="Times New Roman" w:hAnsi="Times New Roman" w:cs="Times New Roman"/>
          <w:sz w:val="24"/>
          <w:szCs w:val="24"/>
        </w:rPr>
        <w:softHyphen/>
        <w:t>ний обучающихся.</w:t>
      </w:r>
    </w:p>
    <w:p w:rsidR="00422A68" w:rsidRPr="0087280D" w:rsidRDefault="00241199" w:rsidP="00241199">
      <w:pPr>
        <w:pStyle w:val="3"/>
        <w:shd w:val="clear" w:color="auto" w:fill="auto"/>
        <w:tabs>
          <w:tab w:val="left" w:pos="822"/>
        </w:tabs>
        <w:spacing w:before="0" w:line="283" w:lineRule="exact"/>
        <w:ind w:right="20"/>
        <w:rPr>
          <w:sz w:val="24"/>
          <w:szCs w:val="24"/>
        </w:rPr>
      </w:pPr>
      <w:r w:rsidRPr="0087280D">
        <w:rPr>
          <w:sz w:val="24"/>
          <w:szCs w:val="24"/>
        </w:rPr>
        <w:t>2.8.1</w:t>
      </w:r>
      <w:r w:rsidR="00422A68" w:rsidRPr="0087280D">
        <w:rPr>
          <w:sz w:val="24"/>
          <w:szCs w:val="24"/>
        </w:rPr>
        <w:t>Критериями контроля являются требования к планиру</w:t>
      </w:r>
      <w:r w:rsidR="00422A68" w:rsidRPr="0087280D">
        <w:rPr>
          <w:sz w:val="24"/>
          <w:szCs w:val="24"/>
        </w:rPr>
        <w:softHyphen/>
        <w:t>емым результатам стандарта, целевые установки по курсу, раз</w:t>
      </w:r>
      <w:r w:rsidR="00422A68" w:rsidRPr="0087280D">
        <w:rPr>
          <w:sz w:val="24"/>
          <w:szCs w:val="24"/>
        </w:rPr>
        <w:softHyphen/>
        <w:t>делу, теме, уроку.</w:t>
      </w:r>
    </w:p>
    <w:p w:rsidR="00422A68" w:rsidRPr="0087280D" w:rsidRDefault="00241199" w:rsidP="00241199">
      <w:pPr>
        <w:pStyle w:val="3"/>
        <w:shd w:val="clear" w:color="auto" w:fill="auto"/>
        <w:tabs>
          <w:tab w:val="left" w:pos="831"/>
        </w:tabs>
        <w:spacing w:before="0" w:line="283" w:lineRule="exact"/>
        <w:ind w:right="20"/>
        <w:rPr>
          <w:sz w:val="24"/>
          <w:szCs w:val="24"/>
        </w:rPr>
      </w:pPr>
      <w:r w:rsidRPr="0087280D">
        <w:rPr>
          <w:sz w:val="24"/>
          <w:szCs w:val="24"/>
        </w:rPr>
        <w:t>2.8.2.</w:t>
      </w:r>
      <w:r w:rsidR="00422A68" w:rsidRPr="0087280D">
        <w:rPr>
          <w:sz w:val="24"/>
          <w:szCs w:val="24"/>
        </w:rPr>
        <w:t>Для оценки достижения планируемых результатов ис</w:t>
      </w:r>
      <w:r w:rsidR="00422A68" w:rsidRPr="0087280D">
        <w:rPr>
          <w:sz w:val="24"/>
          <w:szCs w:val="24"/>
        </w:rPr>
        <w:softHyphen/>
        <w:t>пользуются различные методы и формы, взаимно дополняющие друг друга:</w:t>
      </w:r>
    </w:p>
    <w:p w:rsidR="00422A68" w:rsidRPr="0087280D" w:rsidRDefault="00422A68" w:rsidP="00422A68">
      <w:pPr>
        <w:pStyle w:val="3"/>
        <w:numPr>
          <w:ilvl w:val="0"/>
          <w:numId w:val="2"/>
        </w:numPr>
        <w:shd w:val="clear" w:color="auto" w:fill="auto"/>
        <w:tabs>
          <w:tab w:val="left" w:pos="505"/>
        </w:tabs>
        <w:spacing w:before="0" w:line="288" w:lineRule="exact"/>
        <w:ind w:left="720" w:hanging="360"/>
        <w:rPr>
          <w:sz w:val="24"/>
          <w:szCs w:val="24"/>
        </w:rPr>
      </w:pPr>
      <w:r w:rsidRPr="0087280D">
        <w:rPr>
          <w:sz w:val="24"/>
          <w:szCs w:val="24"/>
        </w:rPr>
        <w:t>стартовые диагностические работы на начало учебного года;</w:t>
      </w:r>
    </w:p>
    <w:p w:rsidR="00422A68" w:rsidRPr="0087280D" w:rsidRDefault="00422A68" w:rsidP="00422A68">
      <w:pPr>
        <w:pStyle w:val="3"/>
        <w:numPr>
          <w:ilvl w:val="0"/>
          <w:numId w:val="2"/>
        </w:numPr>
        <w:shd w:val="clear" w:color="auto" w:fill="auto"/>
        <w:tabs>
          <w:tab w:val="left" w:pos="514"/>
        </w:tabs>
        <w:spacing w:before="0" w:line="288" w:lineRule="exact"/>
        <w:ind w:left="720" w:hanging="360"/>
        <w:rPr>
          <w:sz w:val="24"/>
          <w:szCs w:val="24"/>
        </w:rPr>
      </w:pPr>
      <w:r w:rsidRPr="0087280D">
        <w:rPr>
          <w:sz w:val="24"/>
          <w:szCs w:val="24"/>
        </w:rPr>
        <w:t>интегрированные (комплексные) контрольные работы;</w:t>
      </w:r>
    </w:p>
    <w:p w:rsidR="00422A68" w:rsidRPr="0087280D" w:rsidRDefault="00422A68" w:rsidP="00422A68">
      <w:pPr>
        <w:pStyle w:val="3"/>
        <w:numPr>
          <w:ilvl w:val="0"/>
          <w:numId w:val="2"/>
        </w:numPr>
        <w:shd w:val="clear" w:color="auto" w:fill="auto"/>
        <w:tabs>
          <w:tab w:val="left" w:pos="510"/>
        </w:tabs>
        <w:spacing w:before="0" w:line="288" w:lineRule="exact"/>
        <w:ind w:left="720" w:hanging="360"/>
        <w:rPr>
          <w:sz w:val="24"/>
          <w:szCs w:val="24"/>
        </w:rPr>
      </w:pPr>
      <w:r w:rsidRPr="0087280D">
        <w:rPr>
          <w:sz w:val="24"/>
          <w:szCs w:val="24"/>
        </w:rPr>
        <w:t>тематические проверочные (контрольные) работы;</w:t>
      </w:r>
    </w:p>
    <w:p w:rsidR="00422A68" w:rsidRPr="0087280D" w:rsidRDefault="00422A68" w:rsidP="00422A68">
      <w:pPr>
        <w:pStyle w:val="3"/>
        <w:numPr>
          <w:ilvl w:val="0"/>
          <w:numId w:val="2"/>
        </w:numPr>
        <w:shd w:val="clear" w:color="auto" w:fill="auto"/>
        <w:tabs>
          <w:tab w:val="left" w:pos="519"/>
        </w:tabs>
        <w:spacing w:before="0" w:line="288" w:lineRule="exact"/>
        <w:ind w:left="720" w:hanging="360"/>
        <w:rPr>
          <w:sz w:val="24"/>
          <w:szCs w:val="24"/>
        </w:rPr>
      </w:pPr>
      <w:r w:rsidRPr="0087280D">
        <w:rPr>
          <w:sz w:val="24"/>
          <w:szCs w:val="24"/>
        </w:rPr>
        <w:t>проекты;</w:t>
      </w:r>
    </w:p>
    <w:p w:rsidR="00422A68" w:rsidRPr="0087280D" w:rsidRDefault="00422A68" w:rsidP="00422A68">
      <w:pPr>
        <w:pStyle w:val="3"/>
        <w:numPr>
          <w:ilvl w:val="0"/>
          <w:numId w:val="2"/>
        </w:numPr>
        <w:shd w:val="clear" w:color="auto" w:fill="auto"/>
        <w:tabs>
          <w:tab w:val="left" w:pos="514"/>
        </w:tabs>
        <w:spacing w:before="0" w:line="298" w:lineRule="exact"/>
        <w:ind w:left="720" w:hanging="360"/>
        <w:rPr>
          <w:sz w:val="24"/>
          <w:szCs w:val="24"/>
        </w:rPr>
      </w:pPr>
      <w:r w:rsidRPr="0087280D">
        <w:rPr>
          <w:sz w:val="24"/>
          <w:szCs w:val="24"/>
        </w:rPr>
        <w:t>практические работы;</w:t>
      </w:r>
    </w:p>
    <w:p w:rsidR="00422A68" w:rsidRPr="0087280D" w:rsidRDefault="00422A68" w:rsidP="00422A68">
      <w:pPr>
        <w:pStyle w:val="3"/>
        <w:numPr>
          <w:ilvl w:val="0"/>
          <w:numId w:val="2"/>
        </w:numPr>
        <w:shd w:val="clear" w:color="auto" w:fill="auto"/>
        <w:tabs>
          <w:tab w:val="left" w:pos="505"/>
        </w:tabs>
        <w:spacing w:before="0" w:line="298" w:lineRule="exact"/>
        <w:ind w:left="720" w:hanging="360"/>
        <w:rPr>
          <w:sz w:val="24"/>
          <w:szCs w:val="24"/>
        </w:rPr>
      </w:pPr>
      <w:r w:rsidRPr="0087280D">
        <w:rPr>
          <w:sz w:val="24"/>
          <w:szCs w:val="24"/>
        </w:rPr>
        <w:t>творческие работы;</w:t>
      </w:r>
    </w:p>
    <w:p w:rsidR="00422A68" w:rsidRPr="0087280D" w:rsidRDefault="00422A68" w:rsidP="00422A68">
      <w:pPr>
        <w:pStyle w:val="3"/>
        <w:numPr>
          <w:ilvl w:val="0"/>
          <w:numId w:val="2"/>
        </w:numPr>
        <w:shd w:val="clear" w:color="auto" w:fill="auto"/>
        <w:tabs>
          <w:tab w:val="left" w:pos="500"/>
        </w:tabs>
        <w:spacing w:before="0" w:line="298" w:lineRule="exact"/>
        <w:ind w:left="720" w:hanging="360"/>
        <w:rPr>
          <w:sz w:val="24"/>
          <w:szCs w:val="24"/>
        </w:rPr>
      </w:pPr>
      <w:r w:rsidRPr="0087280D">
        <w:rPr>
          <w:sz w:val="24"/>
          <w:szCs w:val="24"/>
        </w:rPr>
        <w:t>диагностические задания;</w:t>
      </w:r>
    </w:p>
    <w:p w:rsidR="00422A68" w:rsidRPr="0087280D" w:rsidRDefault="00422A68" w:rsidP="00422A68">
      <w:pPr>
        <w:pStyle w:val="3"/>
        <w:numPr>
          <w:ilvl w:val="0"/>
          <w:numId w:val="2"/>
        </w:numPr>
        <w:shd w:val="clear" w:color="auto" w:fill="auto"/>
        <w:tabs>
          <w:tab w:val="left" w:pos="514"/>
        </w:tabs>
        <w:spacing w:before="0" w:line="298" w:lineRule="exact"/>
        <w:ind w:left="720" w:hanging="360"/>
        <w:rPr>
          <w:sz w:val="24"/>
          <w:szCs w:val="24"/>
        </w:rPr>
      </w:pPr>
      <w:r w:rsidRPr="0087280D">
        <w:rPr>
          <w:sz w:val="24"/>
          <w:szCs w:val="24"/>
        </w:rPr>
        <w:t>самоанализ и самооценка.</w:t>
      </w:r>
    </w:p>
    <w:p w:rsidR="00422A68" w:rsidRPr="0087280D" w:rsidRDefault="00241199" w:rsidP="00241199">
      <w:pPr>
        <w:pStyle w:val="3"/>
        <w:shd w:val="clear" w:color="auto" w:fill="auto"/>
        <w:tabs>
          <w:tab w:val="left" w:pos="802"/>
        </w:tabs>
        <w:spacing w:before="0" w:line="298" w:lineRule="exact"/>
        <w:ind w:right="20"/>
        <w:rPr>
          <w:sz w:val="24"/>
          <w:szCs w:val="24"/>
        </w:rPr>
      </w:pPr>
      <w:r w:rsidRPr="0087280D">
        <w:rPr>
          <w:sz w:val="24"/>
          <w:szCs w:val="24"/>
        </w:rPr>
        <w:t>2.8.3.</w:t>
      </w:r>
      <w:r w:rsidR="00422A68" w:rsidRPr="0087280D">
        <w:rPr>
          <w:sz w:val="24"/>
          <w:szCs w:val="24"/>
        </w:rPr>
        <w:t>Стартовая рабо</w:t>
      </w:r>
      <w:r w:rsidR="00AC40DF" w:rsidRPr="0087280D">
        <w:rPr>
          <w:sz w:val="24"/>
          <w:szCs w:val="24"/>
        </w:rPr>
        <w:t>та (проводится в начале учебного года</w:t>
      </w:r>
      <w:r w:rsidR="00422A68" w:rsidRPr="0087280D">
        <w:rPr>
          <w:sz w:val="24"/>
          <w:szCs w:val="24"/>
        </w:rPr>
        <w:t>) позво</w:t>
      </w:r>
      <w:r w:rsidR="00422A68" w:rsidRPr="0087280D">
        <w:rPr>
          <w:sz w:val="24"/>
          <w:szCs w:val="24"/>
        </w:rPr>
        <w:softHyphen/>
        <w:t>ляет определить актуальный уровень знаний, необходимый для продолжения обучения. Результаты стартовой работы фиксируютс</w:t>
      </w:r>
      <w:r w:rsidR="00AC40DF" w:rsidRPr="0087280D">
        <w:rPr>
          <w:sz w:val="24"/>
          <w:szCs w:val="24"/>
        </w:rPr>
        <w:t xml:space="preserve">я учителем </w:t>
      </w:r>
      <w:r w:rsidR="00422A68" w:rsidRPr="0087280D">
        <w:rPr>
          <w:sz w:val="24"/>
          <w:szCs w:val="24"/>
        </w:rPr>
        <w:t xml:space="preserve"> и не учитываются при выстав</w:t>
      </w:r>
      <w:r w:rsidR="00422A68" w:rsidRPr="0087280D">
        <w:rPr>
          <w:sz w:val="24"/>
          <w:szCs w:val="24"/>
        </w:rPr>
        <w:softHyphen/>
        <w:t>лении оценки за четверть.</w:t>
      </w:r>
    </w:p>
    <w:p w:rsidR="00241199" w:rsidRPr="0087280D" w:rsidRDefault="00241199" w:rsidP="00241199">
      <w:pPr>
        <w:pStyle w:val="3"/>
        <w:shd w:val="clear" w:color="auto" w:fill="auto"/>
        <w:tabs>
          <w:tab w:val="left" w:pos="802"/>
        </w:tabs>
        <w:spacing w:before="0" w:line="298" w:lineRule="exact"/>
        <w:ind w:right="20"/>
        <w:rPr>
          <w:sz w:val="24"/>
          <w:szCs w:val="24"/>
        </w:rPr>
      </w:pPr>
      <w:r w:rsidRPr="0087280D">
        <w:rPr>
          <w:sz w:val="24"/>
          <w:szCs w:val="24"/>
        </w:rPr>
        <w:t>2.8.4.</w:t>
      </w:r>
      <w:r w:rsidR="00422A68" w:rsidRPr="0087280D">
        <w:rPr>
          <w:sz w:val="24"/>
          <w:szCs w:val="24"/>
        </w:rPr>
        <w:t>Тематическая проверочная (контрольная) работа прово</w:t>
      </w:r>
      <w:r w:rsidR="00422A68" w:rsidRPr="0087280D">
        <w:rPr>
          <w:sz w:val="24"/>
          <w:szCs w:val="24"/>
        </w:rPr>
        <w:softHyphen/>
        <w:t>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422A68" w:rsidRPr="0087280D" w:rsidRDefault="00241199" w:rsidP="00241199">
      <w:pPr>
        <w:pStyle w:val="3"/>
        <w:shd w:val="clear" w:color="auto" w:fill="auto"/>
        <w:tabs>
          <w:tab w:val="left" w:pos="802"/>
        </w:tabs>
        <w:spacing w:before="0" w:line="298" w:lineRule="exact"/>
        <w:ind w:right="20"/>
        <w:rPr>
          <w:sz w:val="24"/>
          <w:szCs w:val="24"/>
        </w:rPr>
      </w:pPr>
      <w:r w:rsidRPr="0087280D">
        <w:rPr>
          <w:sz w:val="24"/>
          <w:szCs w:val="24"/>
        </w:rPr>
        <w:t>2.8.5.</w:t>
      </w:r>
      <w:r w:rsidR="00422A68" w:rsidRPr="0087280D">
        <w:rPr>
          <w:sz w:val="24"/>
          <w:szCs w:val="24"/>
        </w:rPr>
        <w:t>Проекты разрабатываются и защищаются обучающими</w:t>
      </w:r>
      <w:r w:rsidR="00422A68" w:rsidRPr="0087280D">
        <w:rPr>
          <w:sz w:val="24"/>
          <w:szCs w:val="24"/>
        </w:rPr>
        <w:softHyphen/>
        <w:t>ся по предметам  согласно программе. Оценка за проект выстав</w:t>
      </w:r>
      <w:r w:rsidR="00422A68" w:rsidRPr="0087280D">
        <w:rPr>
          <w:sz w:val="24"/>
          <w:szCs w:val="24"/>
        </w:rPr>
        <w:softHyphen/>
        <w:t>ляется в журнал.</w:t>
      </w:r>
    </w:p>
    <w:p w:rsidR="00422A68" w:rsidRPr="0087280D" w:rsidRDefault="00241199" w:rsidP="00241199">
      <w:pPr>
        <w:pStyle w:val="3"/>
        <w:shd w:val="clear" w:color="auto" w:fill="auto"/>
        <w:tabs>
          <w:tab w:val="left" w:pos="774"/>
        </w:tabs>
        <w:spacing w:before="0" w:line="298" w:lineRule="exact"/>
        <w:ind w:right="20"/>
        <w:rPr>
          <w:sz w:val="24"/>
          <w:szCs w:val="24"/>
        </w:rPr>
      </w:pPr>
      <w:r w:rsidRPr="0087280D">
        <w:rPr>
          <w:sz w:val="24"/>
          <w:szCs w:val="24"/>
        </w:rPr>
        <w:t>2.8.6.</w:t>
      </w:r>
      <w:r w:rsidR="00422A68" w:rsidRPr="0087280D">
        <w:rPr>
          <w:sz w:val="24"/>
          <w:szCs w:val="24"/>
        </w:rPr>
        <w:t>Практические работы выполняются в соответствии с учебно -тематическим планом.</w:t>
      </w:r>
    </w:p>
    <w:p w:rsidR="00422A68" w:rsidRPr="0087280D" w:rsidRDefault="00422A68" w:rsidP="00AC40DF">
      <w:pPr>
        <w:pStyle w:val="3"/>
        <w:shd w:val="clear" w:color="auto" w:fill="auto"/>
        <w:tabs>
          <w:tab w:val="left" w:pos="764"/>
        </w:tabs>
        <w:spacing w:before="0" w:line="298" w:lineRule="exact"/>
        <w:ind w:left="380" w:right="20"/>
        <w:rPr>
          <w:sz w:val="24"/>
          <w:szCs w:val="24"/>
        </w:rPr>
      </w:pPr>
      <w:r w:rsidRPr="0087280D">
        <w:rPr>
          <w:sz w:val="24"/>
          <w:szCs w:val="24"/>
        </w:rPr>
        <w:t>Творческие работы выполняются в соответствии с учебно-</w:t>
      </w:r>
      <w:r w:rsidRPr="0087280D">
        <w:rPr>
          <w:sz w:val="24"/>
          <w:szCs w:val="24"/>
        </w:rPr>
        <w:softHyphen/>
        <w:t>тематическим планом.</w:t>
      </w:r>
    </w:p>
    <w:p w:rsidR="00422A68" w:rsidRPr="0087280D" w:rsidRDefault="00422A68" w:rsidP="00422A68">
      <w:pPr>
        <w:pStyle w:val="3"/>
        <w:shd w:val="clear" w:color="auto" w:fill="auto"/>
        <w:spacing w:before="0" w:line="298" w:lineRule="exact"/>
        <w:ind w:left="20" w:right="20" w:firstLine="360"/>
        <w:rPr>
          <w:sz w:val="24"/>
          <w:szCs w:val="24"/>
        </w:rPr>
      </w:pPr>
      <w:r w:rsidRPr="0087280D">
        <w:rPr>
          <w:sz w:val="24"/>
          <w:szCs w:val="24"/>
        </w:rPr>
        <w:t>Количество творческих работ по каждому предмету опреде</w:t>
      </w:r>
      <w:r w:rsidRPr="0087280D">
        <w:rPr>
          <w:sz w:val="24"/>
          <w:szCs w:val="24"/>
        </w:rPr>
        <w:softHyphen/>
        <w:t xml:space="preserve">ляется в рабочей адаптированной учебной программе учителя. Обучающие творческие работы учащихся </w:t>
      </w:r>
      <w:r w:rsidRPr="0087280D">
        <w:rPr>
          <w:rStyle w:val="a6"/>
          <w:sz w:val="24"/>
          <w:szCs w:val="24"/>
        </w:rPr>
        <w:t>2-А</w:t>
      </w:r>
      <w:r w:rsidRPr="0087280D">
        <w:rPr>
          <w:sz w:val="24"/>
          <w:szCs w:val="24"/>
        </w:rPr>
        <w:t xml:space="preserve"> классов оценива</w:t>
      </w:r>
      <w:r w:rsidRPr="0087280D">
        <w:rPr>
          <w:sz w:val="24"/>
          <w:szCs w:val="24"/>
        </w:rPr>
        <w:softHyphen/>
        <w:t>ются одной оценкой, контрольное изложение оценивается двой</w:t>
      </w:r>
      <w:r w:rsidRPr="0087280D">
        <w:rPr>
          <w:sz w:val="24"/>
          <w:szCs w:val="24"/>
        </w:rPr>
        <w:softHyphen/>
        <w:t>ной оценкой. За обучающие работы в начальной школе выстав</w:t>
      </w:r>
      <w:r w:rsidRPr="0087280D">
        <w:rPr>
          <w:sz w:val="24"/>
          <w:szCs w:val="24"/>
        </w:rPr>
        <w:softHyphen/>
        <w:t>ляются только положительные оценки. Оценки выставляются в журнал.</w:t>
      </w:r>
    </w:p>
    <w:p w:rsidR="00422A68" w:rsidRPr="0087280D" w:rsidRDefault="00241199" w:rsidP="00241199">
      <w:pPr>
        <w:pStyle w:val="3"/>
        <w:shd w:val="clear" w:color="auto" w:fill="auto"/>
        <w:tabs>
          <w:tab w:val="left" w:pos="932"/>
        </w:tabs>
        <w:spacing w:before="0" w:line="298" w:lineRule="exact"/>
        <w:ind w:right="20"/>
        <w:rPr>
          <w:sz w:val="24"/>
          <w:szCs w:val="24"/>
        </w:rPr>
      </w:pPr>
      <w:r w:rsidRPr="0087280D">
        <w:rPr>
          <w:sz w:val="24"/>
          <w:szCs w:val="24"/>
        </w:rPr>
        <w:t>2.8.7.</w:t>
      </w:r>
      <w:r w:rsidR="00422A68" w:rsidRPr="0087280D">
        <w:rPr>
          <w:sz w:val="24"/>
          <w:szCs w:val="24"/>
        </w:rPr>
        <w:t>Итоговые контрольные работы проводятся по матема</w:t>
      </w:r>
      <w:r w:rsidR="00422A68" w:rsidRPr="0087280D">
        <w:rPr>
          <w:sz w:val="24"/>
          <w:szCs w:val="24"/>
        </w:rPr>
        <w:softHyphen/>
        <w:t>тике и русскому языку в     начале мая и включают требования ключевых тем учебного периода. Результаты про</w:t>
      </w:r>
      <w:r w:rsidR="00422A68" w:rsidRPr="0087280D">
        <w:rPr>
          <w:sz w:val="24"/>
          <w:szCs w:val="24"/>
        </w:rPr>
        <w:softHyphen/>
        <w:t>верки фиксируются учителем в классном журнале и учитывают</w:t>
      </w:r>
      <w:r w:rsidR="00422A68" w:rsidRPr="0087280D">
        <w:rPr>
          <w:sz w:val="24"/>
          <w:szCs w:val="24"/>
        </w:rPr>
        <w:softHyphen/>
        <w:t>ся при выставлении оценки за год.</w:t>
      </w:r>
    </w:p>
    <w:p w:rsidR="00422A68" w:rsidRPr="0087280D" w:rsidRDefault="00241199" w:rsidP="00241199">
      <w:pPr>
        <w:pStyle w:val="3"/>
        <w:shd w:val="clear" w:color="auto" w:fill="auto"/>
        <w:tabs>
          <w:tab w:val="left" w:pos="990"/>
        </w:tabs>
        <w:spacing w:before="0" w:after="60" w:line="288" w:lineRule="exact"/>
        <w:ind w:right="20"/>
        <w:rPr>
          <w:sz w:val="24"/>
          <w:szCs w:val="24"/>
        </w:rPr>
      </w:pPr>
      <w:r w:rsidRPr="0087280D">
        <w:rPr>
          <w:sz w:val="24"/>
          <w:szCs w:val="24"/>
        </w:rPr>
        <w:t>2.8.8.</w:t>
      </w:r>
      <w:r w:rsidR="00422A68" w:rsidRPr="0087280D">
        <w:rPr>
          <w:sz w:val="24"/>
          <w:szCs w:val="24"/>
        </w:rPr>
        <w:t>Интегрированная (комплексная) контрольная работа проводится в конце учебного года и проверяет уровень сформи</w:t>
      </w:r>
      <w:r w:rsidR="00422A68" w:rsidRPr="0087280D">
        <w:rPr>
          <w:sz w:val="24"/>
          <w:szCs w:val="24"/>
        </w:rPr>
        <w:softHyphen/>
        <w:t>рованности у обучающихся универсальных учебных действий. Оценка за интегрированную контрольную работу фиксируется учителем в классном журнале и учитывается при выставлении оценки за год.</w:t>
      </w:r>
    </w:p>
    <w:p w:rsidR="00241199" w:rsidRPr="0087280D" w:rsidRDefault="00241199" w:rsidP="00241199">
      <w:pPr>
        <w:pStyle w:val="3"/>
        <w:shd w:val="clear" w:color="auto" w:fill="auto"/>
        <w:tabs>
          <w:tab w:val="left" w:pos="990"/>
        </w:tabs>
        <w:spacing w:before="0" w:after="60" w:line="288" w:lineRule="exact"/>
        <w:ind w:right="20"/>
        <w:rPr>
          <w:sz w:val="24"/>
          <w:szCs w:val="24"/>
        </w:rPr>
      </w:pPr>
    </w:p>
    <w:p w:rsidR="00422A68" w:rsidRPr="0087280D" w:rsidRDefault="00241199" w:rsidP="00241199">
      <w:pPr>
        <w:pStyle w:val="10"/>
        <w:keepNext/>
        <w:keepLines/>
        <w:shd w:val="clear" w:color="auto" w:fill="auto"/>
        <w:tabs>
          <w:tab w:val="left" w:pos="610"/>
        </w:tabs>
        <w:spacing w:before="0" w:line="288" w:lineRule="exact"/>
        <w:ind w:firstLine="0"/>
        <w:rPr>
          <w:sz w:val="24"/>
          <w:szCs w:val="24"/>
        </w:rPr>
      </w:pPr>
      <w:r w:rsidRPr="0087280D">
        <w:rPr>
          <w:sz w:val="24"/>
          <w:szCs w:val="24"/>
        </w:rPr>
        <w:t>3.</w:t>
      </w:r>
      <w:r w:rsidR="00422A68" w:rsidRPr="0087280D">
        <w:rPr>
          <w:sz w:val="24"/>
          <w:szCs w:val="24"/>
        </w:rPr>
        <w:t>Порядок промежуточной аттестации обучающихся.</w:t>
      </w:r>
    </w:p>
    <w:p w:rsidR="00422A68" w:rsidRPr="0087280D" w:rsidRDefault="00241199" w:rsidP="00241199">
      <w:pPr>
        <w:pStyle w:val="3"/>
        <w:shd w:val="clear" w:color="auto" w:fill="auto"/>
        <w:tabs>
          <w:tab w:val="left" w:pos="817"/>
        </w:tabs>
        <w:spacing w:before="0" w:line="288" w:lineRule="exact"/>
        <w:ind w:right="20"/>
        <w:rPr>
          <w:sz w:val="24"/>
          <w:szCs w:val="24"/>
        </w:rPr>
      </w:pPr>
      <w:r w:rsidRPr="0087280D">
        <w:rPr>
          <w:sz w:val="24"/>
          <w:szCs w:val="24"/>
        </w:rPr>
        <w:t>3.1.</w:t>
      </w:r>
      <w:r w:rsidR="00422A68" w:rsidRPr="0087280D">
        <w:rPr>
          <w:sz w:val="24"/>
          <w:szCs w:val="24"/>
        </w:rPr>
        <w:t>Содержанием промежуточной аттестации являются две стандартизированные контрольные работы: по математике и рус</w:t>
      </w:r>
      <w:r w:rsidR="00422A68" w:rsidRPr="0087280D">
        <w:rPr>
          <w:sz w:val="24"/>
          <w:szCs w:val="24"/>
        </w:rPr>
        <w:softHyphen/>
        <w:t>скому языку,   и одна интегрированная контрольная работа.</w:t>
      </w:r>
    </w:p>
    <w:p w:rsidR="00422A68" w:rsidRPr="0087280D" w:rsidRDefault="00241199" w:rsidP="00241199">
      <w:pPr>
        <w:pStyle w:val="3"/>
        <w:shd w:val="clear" w:color="auto" w:fill="auto"/>
        <w:tabs>
          <w:tab w:val="left" w:pos="812"/>
        </w:tabs>
        <w:spacing w:before="0" w:line="288" w:lineRule="exact"/>
        <w:ind w:right="20"/>
        <w:rPr>
          <w:sz w:val="24"/>
          <w:szCs w:val="24"/>
        </w:rPr>
      </w:pPr>
      <w:r w:rsidRPr="0087280D">
        <w:rPr>
          <w:sz w:val="24"/>
          <w:szCs w:val="24"/>
        </w:rPr>
        <w:t>3.2.</w:t>
      </w:r>
      <w:r w:rsidR="00422A68" w:rsidRPr="0087280D">
        <w:rPr>
          <w:sz w:val="24"/>
          <w:szCs w:val="24"/>
        </w:rPr>
        <w:t>Решение о переводе обучающегося в следующий класс выносится с учетом успешного выполнения учащимся конт</w:t>
      </w:r>
      <w:r w:rsidR="00422A68" w:rsidRPr="0087280D">
        <w:rPr>
          <w:sz w:val="24"/>
          <w:szCs w:val="24"/>
        </w:rPr>
        <w:softHyphen/>
        <w:t>рольных работ.</w:t>
      </w:r>
    </w:p>
    <w:p w:rsidR="00422A68" w:rsidRPr="0087280D" w:rsidRDefault="00241199" w:rsidP="00241199">
      <w:pPr>
        <w:pStyle w:val="3"/>
        <w:shd w:val="clear" w:color="auto" w:fill="auto"/>
        <w:tabs>
          <w:tab w:val="left" w:pos="841"/>
        </w:tabs>
        <w:spacing w:before="0" w:line="288" w:lineRule="exact"/>
        <w:ind w:right="20"/>
        <w:rPr>
          <w:sz w:val="24"/>
          <w:szCs w:val="24"/>
        </w:rPr>
      </w:pPr>
      <w:r w:rsidRPr="0087280D">
        <w:rPr>
          <w:sz w:val="24"/>
          <w:szCs w:val="24"/>
        </w:rPr>
        <w:t>3.3.</w:t>
      </w:r>
      <w:r w:rsidR="00422A68" w:rsidRPr="0087280D">
        <w:rPr>
          <w:sz w:val="24"/>
          <w:szCs w:val="24"/>
        </w:rPr>
        <w:t>Диагностика сформированности  личностных результа</w:t>
      </w:r>
      <w:r w:rsidR="00422A68" w:rsidRPr="0087280D">
        <w:rPr>
          <w:sz w:val="24"/>
          <w:szCs w:val="24"/>
        </w:rPr>
        <w:softHyphen/>
        <w:t>тов проводится в конце мая школьным психологом. Диагности</w:t>
      </w:r>
      <w:r w:rsidR="00422A68" w:rsidRPr="0087280D">
        <w:rPr>
          <w:sz w:val="24"/>
          <w:szCs w:val="24"/>
        </w:rPr>
        <w:softHyphen/>
        <w:t>ка проводится с согласия родителей обучающихся и имеет неперсонифицированный характер.</w:t>
      </w:r>
    </w:p>
    <w:p w:rsidR="00422A68" w:rsidRPr="0087280D" w:rsidRDefault="00241199" w:rsidP="00241199">
      <w:pPr>
        <w:pStyle w:val="3"/>
        <w:shd w:val="clear" w:color="auto" w:fill="auto"/>
        <w:tabs>
          <w:tab w:val="left" w:pos="841"/>
        </w:tabs>
        <w:spacing w:before="0" w:line="288" w:lineRule="exact"/>
        <w:ind w:right="20"/>
        <w:rPr>
          <w:sz w:val="24"/>
          <w:szCs w:val="24"/>
        </w:rPr>
      </w:pPr>
      <w:r w:rsidRPr="0087280D">
        <w:rPr>
          <w:sz w:val="24"/>
          <w:szCs w:val="24"/>
        </w:rPr>
        <w:t>3.4.</w:t>
      </w:r>
      <w:r w:rsidR="00422A68" w:rsidRPr="0087280D">
        <w:rPr>
          <w:sz w:val="24"/>
          <w:szCs w:val="24"/>
        </w:rPr>
        <w:t>Содержание диагностических материалов обсуждается на педагогическом совете и утверждается руководителем учре</w:t>
      </w:r>
      <w:r w:rsidR="00422A68" w:rsidRPr="0087280D">
        <w:rPr>
          <w:sz w:val="24"/>
          <w:szCs w:val="24"/>
        </w:rPr>
        <w:softHyphen/>
        <w:t>ждения.</w:t>
      </w:r>
    </w:p>
    <w:p w:rsidR="00422A68" w:rsidRPr="0087280D" w:rsidRDefault="00241199" w:rsidP="00241199">
      <w:pPr>
        <w:pStyle w:val="3"/>
        <w:shd w:val="clear" w:color="auto" w:fill="auto"/>
        <w:tabs>
          <w:tab w:val="left" w:pos="802"/>
        </w:tabs>
        <w:spacing w:before="0" w:line="288" w:lineRule="exact"/>
        <w:ind w:right="20"/>
        <w:rPr>
          <w:sz w:val="24"/>
          <w:szCs w:val="24"/>
        </w:rPr>
      </w:pPr>
      <w:r w:rsidRPr="0087280D">
        <w:rPr>
          <w:sz w:val="24"/>
          <w:szCs w:val="24"/>
        </w:rPr>
        <w:t>3.5.</w:t>
      </w:r>
      <w:r w:rsidR="00422A68" w:rsidRPr="0087280D">
        <w:rPr>
          <w:sz w:val="24"/>
          <w:szCs w:val="24"/>
        </w:rPr>
        <w:t>Содержание итоговых контрольных работ по предметам и интегрированной контрольной работы разрабатывается мето</w:t>
      </w:r>
      <w:r w:rsidR="00422A68" w:rsidRPr="0087280D">
        <w:rPr>
          <w:sz w:val="24"/>
          <w:szCs w:val="24"/>
        </w:rPr>
        <w:softHyphen/>
        <w:t>дическим объединением и утверждается руководителем учре</w:t>
      </w:r>
      <w:r w:rsidR="00422A68" w:rsidRPr="0087280D">
        <w:rPr>
          <w:sz w:val="24"/>
          <w:szCs w:val="24"/>
        </w:rPr>
        <w:softHyphen/>
        <w:t>ждения.</w:t>
      </w:r>
    </w:p>
    <w:p w:rsidR="00422A68" w:rsidRPr="0087280D" w:rsidRDefault="00241199" w:rsidP="00241199">
      <w:pPr>
        <w:pStyle w:val="3"/>
        <w:shd w:val="clear" w:color="auto" w:fill="auto"/>
        <w:tabs>
          <w:tab w:val="left" w:pos="798"/>
        </w:tabs>
        <w:spacing w:before="0" w:line="288" w:lineRule="exact"/>
        <w:ind w:right="20"/>
        <w:rPr>
          <w:sz w:val="24"/>
          <w:szCs w:val="24"/>
        </w:rPr>
      </w:pPr>
      <w:r w:rsidRPr="0087280D">
        <w:rPr>
          <w:sz w:val="24"/>
          <w:szCs w:val="24"/>
        </w:rPr>
        <w:t>3.6.</w:t>
      </w:r>
      <w:r w:rsidR="00422A68" w:rsidRPr="0087280D">
        <w:rPr>
          <w:sz w:val="24"/>
          <w:szCs w:val="24"/>
        </w:rPr>
        <w:t>Оценивание школьников начинается со 2 класса. В жур</w:t>
      </w:r>
      <w:r w:rsidR="00422A68" w:rsidRPr="0087280D">
        <w:rPr>
          <w:sz w:val="24"/>
          <w:szCs w:val="24"/>
        </w:rPr>
        <w:softHyphen/>
        <w:t>нал выставляются отметки за тематические проверочные (кон</w:t>
      </w:r>
      <w:r w:rsidR="00422A68" w:rsidRPr="0087280D">
        <w:rPr>
          <w:sz w:val="24"/>
          <w:szCs w:val="24"/>
        </w:rPr>
        <w:softHyphen/>
        <w:t>трольные) работы, за контрольные работы по итогам четверти, проекты, творческие работы, практические работы, полные уст</w:t>
      </w:r>
      <w:r w:rsidR="00422A68" w:rsidRPr="0087280D">
        <w:rPr>
          <w:sz w:val="24"/>
          <w:szCs w:val="24"/>
        </w:rPr>
        <w:softHyphen/>
        <w:t>ные ответы, выразительное чтение стихотворений наизусть, пе</w:t>
      </w:r>
      <w:r w:rsidR="00422A68" w:rsidRPr="0087280D">
        <w:rPr>
          <w:sz w:val="24"/>
          <w:szCs w:val="24"/>
        </w:rPr>
        <w:softHyphen/>
        <w:t>ресказы.</w:t>
      </w:r>
    </w:p>
    <w:p w:rsidR="00422A68" w:rsidRPr="0087280D" w:rsidRDefault="00241199" w:rsidP="00241199">
      <w:pPr>
        <w:pStyle w:val="3"/>
        <w:shd w:val="clear" w:color="auto" w:fill="auto"/>
        <w:tabs>
          <w:tab w:val="left" w:pos="807"/>
        </w:tabs>
        <w:spacing w:before="0" w:line="288" w:lineRule="exact"/>
        <w:ind w:right="40"/>
        <w:rPr>
          <w:sz w:val="24"/>
          <w:szCs w:val="24"/>
        </w:rPr>
      </w:pPr>
      <w:r w:rsidRPr="0087280D">
        <w:rPr>
          <w:sz w:val="24"/>
          <w:szCs w:val="24"/>
        </w:rPr>
        <w:t>3.7.</w:t>
      </w:r>
      <w:r w:rsidR="00422A68" w:rsidRPr="0087280D">
        <w:rPr>
          <w:sz w:val="24"/>
          <w:szCs w:val="24"/>
        </w:rPr>
        <w:t>Количество тематических, проектных работ и итоговых работ установлено по каждому предмету в соответствии с реко</w:t>
      </w:r>
      <w:r w:rsidR="00422A68" w:rsidRPr="0087280D">
        <w:rPr>
          <w:sz w:val="24"/>
          <w:szCs w:val="24"/>
        </w:rPr>
        <w:softHyphen/>
        <w:t>мендациями к программам учебно-методических комплектов.</w:t>
      </w:r>
    </w:p>
    <w:p w:rsidR="00422A68" w:rsidRPr="0087280D" w:rsidRDefault="00241199" w:rsidP="00241199">
      <w:pPr>
        <w:pStyle w:val="3"/>
        <w:shd w:val="clear" w:color="auto" w:fill="auto"/>
        <w:tabs>
          <w:tab w:val="left" w:pos="817"/>
        </w:tabs>
        <w:spacing w:before="0" w:after="60" w:line="288" w:lineRule="exact"/>
        <w:ind w:right="40"/>
        <w:rPr>
          <w:sz w:val="24"/>
          <w:szCs w:val="24"/>
        </w:rPr>
      </w:pPr>
      <w:r w:rsidRPr="0087280D">
        <w:rPr>
          <w:sz w:val="24"/>
          <w:szCs w:val="24"/>
        </w:rPr>
        <w:t>3.8.</w:t>
      </w:r>
      <w:r w:rsidR="00422A68" w:rsidRPr="0087280D">
        <w:rPr>
          <w:sz w:val="24"/>
          <w:szCs w:val="24"/>
        </w:rPr>
        <w:t>Оценка по результатам сформированности  универсаль</w:t>
      </w:r>
      <w:r w:rsidR="00422A68" w:rsidRPr="0087280D">
        <w:rPr>
          <w:sz w:val="24"/>
          <w:szCs w:val="24"/>
        </w:rPr>
        <w:softHyphen/>
        <w:t>ных учебных действий выставляется в портфолио обучающегося.</w:t>
      </w:r>
    </w:p>
    <w:p w:rsidR="00241199" w:rsidRPr="0087280D" w:rsidRDefault="00241199" w:rsidP="00241199">
      <w:pPr>
        <w:pStyle w:val="3"/>
        <w:shd w:val="clear" w:color="auto" w:fill="auto"/>
        <w:tabs>
          <w:tab w:val="left" w:pos="817"/>
        </w:tabs>
        <w:spacing w:before="0" w:after="60" w:line="288" w:lineRule="exact"/>
        <w:ind w:right="40"/>
        <w:rPr>
          <w:sz w:val="24"/>
          <w:szCs w:val="24"/>
        </w:rPr>
      </w:pPr>
    </w:p>
    <w:p w:rsidR="00422A68" w:rsidRPr="0087280D" w:rsidRDefault="00241199" w:rsidP="00241199">
      <w:pPr>
        <w:pStyle w:val="22"/>
        <w:shd w:val="clear" w:color="auto" w:fill="auto"/>
        <w:tabs>
          <w:tab w:val="left" w:pos="606"/>
        </w:tabs>
        <w:spacing w:line="288" w:lineRule="exact"/>
        <w:jc w:val="both"/>
        <w:rPr>
          <w:rFonts w:ascii="Times New Roman" w:hAnsi="Times New Roman" w:cs="Times New Roman"/>
          <w:b/>
          <w:sz w:val="24"/>
          <w:szCs w:val="24"/>
        </w:rPr>
      </w:pPr>
      <w:r w:rsidRPr="0087280D">
        <w:rPr>
          <w:rFonts w:ascii="Times New Roman" w:hAnsi="Times New Roman" w:cs="Times New Roman"/>
          <w:b/>
          <w:sz w:val="24"/>
          <w:szCs w:val="24"/>
        </w:rPr>
        <w:t>4.</w:t>
      </w:r>
      <w:r w:rsidR="00422A68" w:rsidRPr="0087280D">
        <w:rPr>
          <w:rFonts w:ascii="Times New Roman" w:hAnsi="Times New Roman" w:cs="Times New Roman"/>
          <w:b/>
          <w:sz w:val="24"/>
          <w:szCs w:val="24"/>
        </w:rPr>
        <w:t>Ведение документации.</w:t>
      </w:r>
    </w:p>
    <w:p w:rsidR="00422A68" w:rsidRPr="0087280D" w:rsidRDefault="00241199" w:rsidP="00241199">
      <w:pPr>
        <w:pStyle w:val="3"/>
        <w:shd w:val="clear" w:color="auto" w:fill="auto"/>
        <w:tabs>
          <w:tab w:val="left" w:pos="778"/>
        </w:tabs>
        <w:spacing w:before="0" w:line="288" w:lineRule="exact"/>
        <w:ind w:left="380"/>
        <w:rPr>
          <w:b/>
          <w:sz w:val="24"/>
          <w:szCs w:val="24"/>
        </w:rPr>
      </w:pPr>
      <w:r w:rsidRPr="0087280D">
        <w:rPr>
          <w:b/>
          <w:sz w:val="24"/>
          <w:szCs w:val="24"/>
        </w:rPr>
        <w:t>4.1.</w:t>
      </w:r>
      <w:r w:rsidR="00422A68" w:rsidRPr="0087280D">
        <w:rPr>
          <w:b/>
          <w:sz w:val="24"/>
          <w:szCs w:val="24"/>
        </w:rPr>
        <w:t>Учитель.</w:t>
      </w:r>
    </w:p>
    <w:p w:rsidR="00422A68" w:rsidRPr="0087280D" w:rsidRDefault="00241199" w:rsidP="00241199">
      <w:pPr>
        <w:pStyle w:val="3"/>
        <w:shd w:val="clear" w:color="auto" w:fill="auto"/>
        <w:tabs>
          <w:tab w:val="left" w:pos="1038"/>
        </w:tabs>
        <w:spacing w:before="0" w:line="288" w:lineRule="exact"/>
        <w:ind w:right="40"/>
        <w:rPr>
          <w:sz w:val="24"/>
          <w:szCs w:val="24"/>
        </w:rPr>
      </w:pPr>
      <w:r w:rsidRPr="0087280D">
        <w:rPr>
          <w:sz w:val="24"/>
          <w:szCs w:val="24"/>
        </w:rPr>
        <w:t>4.1.1.</w:t>
      </w:r>
      <w:r w:rsidR="00422A68" w:rsidRPr="0087280D">
        <w:rPr>
          <w:sz w:val="24"/>
          <w:szCs w:val="24"/>
        </w:rPr>
        <w:t>По каждому предмету составляется учебно-темати</w:t>
      </w:r>
      <w:r w:rsidR="00422A68" w:rsidRPr="0087280D">
        <w:rPr>
          <w:sz w:val="24"/>
          <w:szCs w:val="24"/>
        </w:rPr>
        <w:softHyphen/>
        <w:t>ческое планирование на год, которое является основой планиро</w:t>
      </w:r>
      <w:r w:rsidR="00422A68" w:rsidRPr="0087280D">
        <w:rPr>
          <w:sz w:val="24"/>
          <w:szCs w:val="24"/>
        </w:rPr>
        <w:softHyphen/>
        <w:t>вания педагогической деятельности учителя.</w:t>
      </w:r>
    </w:p>
    <w:p w:rsidR="00422A68" w:rsidRPr="0087280D" w:rsidRDefault="00241199" w:rsidP="00241199">
      <w:pPr>
        <w:pStyle w:val="3"/>
        <w:shd w:val="clear" w:color="auto" w:fill="auto"/>
        <w:tabs>
          <w:tab w:val="left" w:pos="990"/>
        </w:tabs>
        <w:spacing w:before="0" w:line="288" w:lineRule="exact"/>
        <w:ind w:right="40"/>
        <w:rPr>
          <w:sz w:val="24"/>
          <w:szCs w:val="24"/>
        </w:rPr>
      </w:pPr>
      <w:r w:rsidRPr="0087280D">
        <w:rPr>
          <w:sz w:val="24"/>
          <w:szCs w:val="24"/>
        </w:rPr>
        <w:t>4.1.2.</w:t>
      </w:r>
      <w:r w:rsidR="00422A68" w:rsidRPr="0087280D">
        <w:rPr>
          <w:sz w:val="24"/>
          <w:szCs w:val="24"/>
        </w:rPr>
        <w:t>Классный журнал является главным документом учи</w:t>
      </w:r>
      <w:r w:rsidR="00422A68" w:rsidRPr="0087280D">
        <w:rPr>
          <w:sz w:val="24"/>
          <w:szCs w:val="24"/>
        </w:rPr>
        <w:softHyphen/>
        <w:t>теля. Классный журнал заполняется соответственно программе и тематическому планированию.</w:t>
      </w:r>
    </w:p>
    <w:p w:rsidR="00422A68" w:rsidRPr="0087280D" w:rsidRDefault="00241199" w:rsidP="00241199">
      <w:pPr>
        <w:pStyle w:val="3"/>
        <w:shd w:val="clear" w:color="auto" w:fill="auto"/>
        <w:tabs>
          <w:tab w:val="left" w:pos="956"/>
        </w:tabs>
        <w:spacing w:before="0" w:line="288" w:lineRule="exact"/>
        <w:ind w:right="40"/>
        <w:rPr>
          <w:sz w:val="24"/>
          <w:szCs w:val="24"/>
        </w:rPr>
      </w:pPr>
      <w:r w:rsidRPr="0087280D">
        <w:rPr>
          <w:sz w:val="24"/>
          <w:szCs w:val="24"/>
        </w:rPr>
        <w:t>4.1.3.</w:t>
      </w:r>
      <w:r w:rsidR="00422A68" w:rsidRPr="0087280D">
        <w:rPr>
          <w:sz w:val="24"/>
          <w:szCs w:val="24"/>
        </w:rPr>
        <w:t>Оценка универсальных учебных действий фиксируется в конце учебного года в портфолио обучающегося.</w:t>
      </w:r>
    </w:p>
    <w:p w:rsidR="00422A68" w:rsidRPr="0087280D" w:rsidRDefault="00241199" w:rsidP="00241199">
      <w:pPr>
        <w:pStyle w:val="3"/>
        <w:shd w:val="clear" w:color="auto" w:fill="auto"/>
        <w:tabs>
          <w:tab w:val="left" w:pos="999"/>
        </w:tabs>
        <w:spacing w:before="0" w:line="288" w:lineRule="exact"/>
        <w:ind w:right="40"/>
        <w:rPr>
          <w:sz w:val="24"/>
          <w:szCs w:val="24"/>
        </w:rPr>
      </w:pPr>
      <w:r w:rsidRPr="0087280D">
        <w:rPr>
          <w:sz w:val="24"/>
          <w:szCs w:val="24"/>
        </w:rPr>
        <w:t>4.1.4.</w:t>
      </w:r>
      <w:r w:rsidR="00422A68" w:rsidRPr="0087280D">
        <w:rPr>
          <w:sz w:val="24"/>
          <w:szCs w:val="24"/>
        </w:rPr>
        <w:t xml:space="preserve"> Самостоятельные и проверочные работы выполняются в ра</w:t>
      </w:r>
      <w:r w:rsidR="00422A68" w:rsidRPr="0087280D">
        <w:rPr>
          <w:sz w:val="24"/>
          <w:szCs w:val="24"/>
        </w:rPr>
        <w:softHyphen/>
        <w:t>бочих тетрадях. Контрольные работы выполняются учащимися в тетрадях для контрольных работ.</w:t>
      </w:r>
    </w:p>
    <w:p w:rsidR="00422A68" w:rsidRPr="0087280D" w:rsidRDefault="00241199" w:rsidP="00241199">
      <w:pPr>
        <w:pStyle w:val="3"/>
        <w:shd w:val="clear" w:color="auto" w:fill="auto"/>
        <w:tabs>
          <w:tab w:val="left" w:pos="1033"/>
        </w:tabs>
        <w:spacing w:before="0" w:line="288" w:lineRule="exact"/>
        <w:ind w:right="40"/>
        <w:rPr>
          <w:sz w:val="24"/>
          <w:szCs w:val="24"/>
        </w:rPr>
      </w:pPr>
      <w:r w:rsidRPr="0087280D">
        <w:rPr>
          <w:sz w:val="24"/>
          <w:szCs w:val="24"/>
        </w:rPr>
        <w:t>4.1.5.</w:t>
      </w:r>
      <w:r w:rsidR="00422A68" w:rsidRPr="0087280D">
        <w:rPr>
          <w:sz w:val="24"/>
          <w:szCs w:val="24"/>
        </w:rPr>
        <w:t>Итоговые оценки выставляет в дневник учащегося классный руководитель. Текущие оценки   могут фиксироваться в тетради ученика или в днев</w:t>
      </w:r>
      <w:r w:rsidR="00422A68" w:rsidRPr="0087280D">
        <w:rPr>
          <w:sz w:val="24"/>
          <w:szCs w:val="24"/>
        </w:rPr>
        <w:softHyphen/>
        <w:t>нике. Контроль за соответствием оценок, выставленных в класс</w:t>
      </w:r>
      <w:r w:rsidR="00422A68" w:rsidRPr="0087280D">
        <w:rPr>
          <w:sz w:val="24"/>
          <w:szCs w:val="24"/>
        </w:rPr>
        <w:softHyphen/>
        <w:t>ном журнале, оценкам, выставленным в дневнике ученика, осу</w:t>
      </w:r>
      <w:r w:rsidR="00422A68" w:rsidRPr="0087280D">
        <w:rPr>
          <w:sz w:val="24"/>
          <w:szCs w:val="24"/>
        </w:rPr>
        <w:softHyphen/>
        <w:t>ществляет классный руководитель.</w:t>
      </w:r>
    </w:p>
    <w:p w:rsidR="00422A68" w:rsidRPr="0087280D" w:rsidRDefault="00241199" w:rsidP="00241199">
      <w:pPr>
        <w:pStyle w:val="3"/>
        <w:shd w:val="clear" w:color="auto" w:fill="auto"/>
        <w:tabs>
          <w:tab w:val="left" w:pos="774"/>
        </w:tabs>
        <w:spacing w:before="0" w:line="288" w:lineRule="exact"/>
        <w:rPr>
          <w:sz w:val="24"/>
          <w:szCs w:val="24"/>
        </w:rPr>
      </w:pPr>
      <w:r w:rsidRPr="0087280D">
        <w:rPr>
          <w:sz w:val="24"/>
          <w:szCs w:val="24"/>
        </w:rPr>
        <w:t>4.2.</w:t>
      </w:r>
      <w:r w:rsidR="00422A68" w:rsidRPr="0087280D">
        <w:rPr>
          <w:sz w:val="24"/>
          <w:szCs w:val="24"/>
        </w:rPr>
        <w:t>Администрация школы.</w:t>
      </w:r>
    </w:p>
    <w:p w:rsidR="00422A68" w:rsidRPr="0087280D" w:rsidRDefault="00422A68" w:rsidP="00422A68">
      <w:pPr>
        <w:pStyle w:val="3"/>
        <w:shd w:val="clear" w:color="auto" w:fill="auto"/>
        <w:spacing w:before="0" w:line="288" w:lineRule="exact"/>
        <w:ind w:left="20" w:right="40" w:firstLine="360"/>
        <w:rPr>
          <w:sz w:val="24"/>
          <w:szCs w:val="24"/>
        </w:rPr>
      </w:pPr>
      <w:r w:rsidRPr="0087280D">
        <w:rPr>
          <w:sz w:val="24"/>
          <w:szCs w:val="24"/>
        </w:rPr>
        <w:t>Администрация школы управляет осуществлением контроль</w:t>
      </w:r>
      <w:r w:rsidRPr="0087280D">
        <w:rPr>
          <w:sz w:val="24"/>
          <w:szCs w:val="24"/>
        </w:rPr>
        <w:softHyphen/>
        <w:t>но-оценочной деятельности субъектов образовательного про</w:t>
      </w:r>
      <w:r w:rsidRPr="0087280D">
        <w:rPr>
          <w:sz w:val="24"/>
          <w:szCs w:val="24"/>
        </w:rPr>
        <w:softHyphen/>
        <w:t>цесса на основании данного Положения.</w:t>
      </w:r>
    </w:p>
    <w:p w:rsidR="0074467F" w:rsidRPr="0087280D" w:rsidRDefault="0074467F" w:rsidP="003041A7">
      <w:pPr>
        <w:rPr>
          <w:b/>
        </w:rPr>
      </w:pPr>
    </w:p>
    <w:p w:rsidR="0074467F" w:rsidRPr="0087280D" w:rsidRDefault="0074467F" w:rsidP="0074467F">
      <w:pPr>
        <w:jc w:val="right"/>
        <w:rPr>
          <w:b/>
        </w:rPr>
      </w:pPr>
    </w:p>
    <w:p w:rsidR="00422A68" w:rsidRPr="0087280D" w:rsidRDefault="0074467F" w:rsidP="0074467F">
      <w:pPr>
        <w:jc w:val="right"/>
        <w:rPr>
          <w:b/>
        </w:rPr>
      </w:pPr>
      <w:r w:rsidRPr="0087280D">
        <w:rPr>
          <w:b/>
        </w:rPr>
        <w:t>Приложение 1</w:t>
      </w:r>
    </w:p>
    <w:p w:rsidR="0074467F" w:rsidRPr="0087280D" w:rsidRDefault="0074467F" w:rsidP="0074467F">
      <w:pPr>
        <w:jc w:val="right"/>
        <w:rPr>
          <w:b/>
        </w:rPr>
      </w:pPr>
    </w:p>
    <w:p w:rsidR="0074467F" w:rsidRPr="0087280D" w:rsidRDefault="0074467F" w:rsidP="0074467F"/>
    <w:p w:rsidR="0074467F" w:rsidRPr="0087280D" w:rsidRDefault="0074467F" w:rsidP="0074467F">
      <w:pPr>
        <w:pStyle w:val="Style117"/>
        <w:jc w:val="center"/>
        <w:rPr>
          <w:rFonts w:ascii="Times New Roman" w:hAnsi="Times New Roman"/>
        </w:rPr>
      </w:pPr>
      <w:r w:rsidRPr="0087280D">
        <w:rPr>
          <w:rStyle w:val="FontStyle241"/>
          <w:b w:val="0"/>
          <w:sz w:val="24"/>
          <w:szCs w:val="24"/>
        </w:rPr>
        <w:t>Нормы оценок по технике чтения (1-4 классы)</w:t>
      </w:r>
    </w:p>
    <w:p w:rsidR="0074467F" w:rsidRPr="0087280D" w:rsidRDefault="0074467F" w:rsidP="0074467F">
      <w:pPr>
        <w:pStyle w:val="Style84"/>
        <w:jc w:val="center"/>
        <w:rPr>
          <w:rFonts w:ascii="Times New Roman" w:hAnsi="Times New Roman"/>
        </w:rPr>
      </w:pPr>
      <w:r w:rsidRPr="0087280D">
        <w:rPr>
          <w:rStyle w:val="FontStyle231"/>
          <w:rFonts w:eastAsia="Arial Unicode MS"/>
          <w:b w:val="0"/>
          <w:sz w:val="24"/>
          <w:szCs w:val="24"/>
        </w:rPr>
        <w:t xml:space="preserve">  для детей с тяжелыми нарушениями речи.  </w:t>
      </w:r>
    </w:p>
    <w:p w:rsidR="0074467F" w:rsidRPr="0087280D" w:rsidRDefault="0074467F" w:rsidP="0074467F">
      <w:pPr>
        <w:pStyle w:val="Style84"/>
        <w:jc w:val="center"/>
        <w:rPr>
          <w:rFonts w:ascii="Times New Roman" w:hAnsi="Times New Roman"/>
        </w:rPr>
      </w:pPr>
    </w:p>
    <w:p w:rsidR="0074467F" w:rsidRPr="0087280D" w:rsidRDefault="0074467F" w:rsidP="0074467F">
      <w:pPr>
        <w:pStyle w:val="Style84"/>
        <w:rPr>
          <w:rFonts w:ascii="Times New Roman" w:hAnsi="Times New Roman"/>
        </w:rPr>
      </w:pPr>
      <w:r w:rsidRPr="0087280D">
        <w:rPr>
          <w:rStyle w:val="FontStyle221"/>
          <w:b w:val="0"/>
          <w:i/>
          <w:iCs/>
          <w:sz w:val="24"/>
          <w:szCs w:val="24"/>
        </w:rPr>
        <w:t>1 класс(1-ое полугодие)</w:t>
      </w:r>
    </w:p>
    <w:p w:rsidR="0074467F" w:rsidRPr="0087280D" w:rsidRDefault="0074467F" w:rsidP="0074467F">
      <w:pPr>
        <w:pStyle w:val="Style165"/>
        <w:rPr>
          <w:rFonts w:ascii="Times New Roman" w:hAnsi="Times New Roman"/>
        </w:rPr>
      </w:pPr>
      <w:r w:rsidRPr="0087280D">
        <w:rPr>
          <w:rStyle w:val="FontStyle221"/>
          <w:b w:val="0"/>
          <w:sz w:val="24"/>
          <w:szCs w:val="24"/>
        </w:rPr>
        <w:t xml:space="preserve">Не более 2 лексических ош.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65"/>
        <w:rPr>
          <w:rFonts w:ascii="Times New Roman" w:hAnsi="Times New Roman"/>
        </w:rPr>
      </w:pPr>
      <w:r w:rsidRPr="0087280D">
        <w:rPr>
          <w:rStyle w:val="FontStyle221"/>
          <w:b w:val="0"/>
          <w:sz w:val="24"/>
          <w:szCs w:val="24"/>
        </w:rPr>
        <w:t xml:space="preserve">3-4 лексических ош.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65"/>
        <w:rPr>
          <w:rFonts w:ascii="Times New Roman" w:hAnsi="Times New Roman"/>
        </w:rPr>
      </w:pPr>
      <w:r w:rsidRPr="0087280D">
        <w:rPr>
          <w:rStyle w:val="FontStyle221"/>
          <w:b w:val="0"/>
          <w:sz w:val="24"/>
          <w:szCs w:val="24"/>
        </w:rPr>
        <w:t xml:space="preserve">Не более 7 дислексических ош.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pPr>
        <w:pStyle w:val="Style165"/>
        <w:rPr>
          <w:rFonts w:ascii="Times New Roman" w:hAnsi="Times New Roman"/>
        </w:rPr>
      </w:pPr>
      <w:r w:rsidRPr="0087280D">
        <w:rPr>
          <w:rStyle w:val="FontStyle221"/>
          <w:b w:val="0"/>
          <w:sz w:val="24"/>
          <w:szCs w:val="24"/>
        </w:rPr>
        <w:t xml:space="preserve">8 и более ошибок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r w:rsidRPr="0087280D">
        <w:rPr>
          <w:rStyle w:val="FontStyle221"/>
          <w:b w:val="0"/>
          <w:i/>
          <w:iCs/>
          <w:sz w:val="24"/>
          <w:szCs w:val="24"/>
        </w:rPr>
        <w:t>2 полугодие</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15-20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10-15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5-10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5 слов.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r w:rsidRPr="0087280D">
        <w:rPr>
          <w:rStyle w:val="FontStyle221"/>
          <w:b w:val="0"/>
          <w:i/>
          <w:iCs/>
          <w:sz w:val="24"/>
          <w:szCs w:val="24"/>
        </w:rPr>
        <w:t>2 класс</w:t>
      </w:r>
    </w:p>
    <w:p w:rsidR="0074467F" w:rsidRPr="0087280D" w:rsidRDefault="0074467F" w:rsidP="0074467F">
      <w:r w:rsidRPr="0087280D">
        <w:rPr>
          <w:rStyle w:val="FontStyle221"/>
          <w:b w:val="0"/>
          <w:i/>
          <w:iCs/>
          <w:sz w:val="24"/>
          <w:szCs w:val="24"/>
        </w:rPr>
        <w:t>1 полугодие</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30-40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r w:rsidRPr="0087280D">
        <w:rPr>
          <w:rStyle w:val="FontStyle221"/>
          <w:b w:val="0"/>
          <w:sz w:val="24"/>
          <w:szCs w:val="24"/>
        </w:rPr>
        <w:t xml:space="preserve"> </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20-30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10-20</w:t>
      </w:r>
      <w:r w:rsidRPr="0087280D">
        <w:rPr>
          <w:rStyle w:val="FontStyle266"/>
          <w:sz w:val="24"/>
          <w:szCs w:val="24"/>
        </w:rPr>
        <w:t xml:space="preserve"> </w:t>
      </w:r>
      <w:r w:rsidRPr="0087280D">
        <w:rPr>
          <w:rStyle w:val="FontStyle221"/>
          <w:b w:val="0"/>
          <w:sz w:val="24"/>
          <w:szCs w:val="24"/>
        </w:rPr>
        <w:t xml:space="preserve">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10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 </w:t>
      </w:r>
      <w:r w:rsidRPr="0087280D">
        <w:rPr>
          <w:rStyle w:val="FontStyle221"/>
          <w:b w:val="0"/>
          <w:i/>
          <w:iCs/>
          <w:sz w:val="24"/>
          <w:szCs w:val="24"/>
        </w:rPr>
        <w:t>2 полугодие</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40-50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30-40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20-30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20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r w:rsidRPr="0087280D">
        <w:rPr>
          <w:rStyle w:val="FontStyle221"/>
          <w:b w:val="0"/>
          <w:i/>
          <w:iCs/>
          <w:sz w:val="24"/>
          <w:szCs w:val="24"/>
        </w:rPr>
        <w:t>3 класс</w:t>
      </w:r>
    </w:p>
    <w:p w:rsidR="0074467F" w:rsidRPr="0087280D" w:rsidRDefault="0074467F" w:rsidP="0074467F">
      <w:r w:rsidRPr="0087280D">
        <w:rPr>
          <w:rStyle w:val="FontStyle221"/>
          <w:b w:val="0"/>
          <w:i/>
          <w:iCs/>
          <w:sz w:val="24"/>
          <w:szCs w:val="24"/>
        </w:rPr>
        <w:t>1 пол.</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45-55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35-45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25-35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25 слов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Pr>
        <w:rPr>
          <w:i/>
          <w:iCs/>
        </w:rPr>
      </w:pPr>
      <w:r w:rsidRPr="0087280D">
        <w:rPr>
          <w:rStyle w:val="FontStyle221"/>
          <w:b w:val="0"/>
          <w:i/>
          <w:iCs/>
          <w:sz w:val="24"/>
          <w:szCs w:val="24"/>
        </w:rPr>
        <w:t xml:space="preserve"> 2 полугодие</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50-60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19C" w:rsidP="0074467F">
      <w:pPr>
        <w:pStyle w:val="Style130"/>
        <w:rPr>
          <w:rFonts w:ascii="Times New Roman" w:hAnsi="Times New Roman"/>
        </w:rPr>
      </w:pPr>
      <w:r w:rsidRPr="0087280D">
        <w:rPr>
          <w:rStyle w:val="FontStyle221"/>
          <w:b w:val="0"/>
          <w:sz w:val="24"/>
          <w:szCs w:val="24"/>
        </w:rPr>
        <w:t>40-50 сл. – «</w:t>
      </w:r>
      <w:r w:rsidR="0074467F" w:rsidRPr="0087280D">
        <w:rPr>
          <w:rStyle w:val="FontStyle221"/>
          <w:b w:val="0"/>
          <w:sz w:val="24"/>
          <w:szCs w:val="24"/>
        </w:rPr>
        <w:t>4</w:t>
      </w:r>
      <w:r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30-40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Менеее 30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r w:rsidRPr="0087280D">
        <w:rPr>
          <w:rStyle w:val="FontStyle221"/>
          <w:b w:val="0"/>
          <w:i/>
          <w:iCs/>
          <w:sz w:val="24"/>
          <w:szCs w:val="24"/>
        </w:rPr>
        <w:t>4 класс</w:t>
      </w:r>
    </w:p>
    <w:p w:rsidR="0074467F" w:rsidRPr="0087280D" w:rsidRDefault="0074467F" w:rsidP="0074467F">
      <w:r w:rsidRPr="0087280D">
        <w:rPr>
          <w:rStyle w:val="FontStyle221"/>
          <w:b w:val="0"/>
          <w:i/>
          <w:iCs/>
          <w:sz w:val="24"/>
          <w:szCs w:val="24"/>
        </w:rPr>
        <w:t>1 пол.</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60-70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50-60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40-50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40 слов.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r w:rsidRPr="0087280D">
        <w:rPr>
          <w:rStyle w:val="FontStyle221"/>
          <w:b w:val="0"/>
          <w:i/>
          <w:iCs/>
          <w:sz w:val="24"/>
          <w:szCs w:val="24"/>
        </w:rPr>
        <w:t>2 пол.</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70-80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60-70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30"/>
        <w:rPr>
          <w:rFonts w:ascii="Times New Roman" w:hAnsi="Times New Roman"/>
        </w:rPr>
      </w:pPr>
      <w:r w:rsidRPr="0087280D">
        <w:rPr>
          <w:rStyle w:val="FontStyle221"/>
          <w:b w:val="0"/>
          <w:sz w:val="24"/>
          <w:szCs w:val="24"/>
        </w:rPr>
        <w:t xml:space="preserve">50-60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r w:rsidRPr="0087280D">
        <w:rPr>
          <w:rStyle w:val="FontStyle221"/>
          <w:b w:val="0"/>
          <w:sz w:val="24"/>
          <w:szCs w:val="24"/>
        </w:rPr>
        <w:t xml:space="preserve">Менее 50 слов.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1</w:t>
      </w:r>
      <w:r w:rsidR="0074419C" w:rsidRPr="0087280D">
        <w:rPr>
          <w:rStyle w:val="FontStyle221"/>
          <w:b w:val="0"/>
          <w:sz w:val="24"/>
          <w:szCs w:val="24"/>
        </w:rPr>
        <w:t>»</w:t>
      </w:r>
    </w:p>
    <w:p w:rsidR="0074467F" w:rsidRPr="0087280D" w:rsidRDefault="0074467F" w:rsidP="0074467F"/>
    <w:p w:rsidR="0074467F" w:rsidRPr="0087280D" w:rsidRDefault="0074467F" w:rsidP="0074467F">
      <w:pPr>
        <w:pStyle w:val="Style43"/>
        <w:jc w:val="center"/>
        <w:rPr>
          <w:rFonts w:ascii="Times New Roman" w:hAnsi="Times New Roman"/>
        </w:rPr>
      </w:pPr>
      <w:r w:rsidRPr="0087280D">
        <w:rPr>
          <w:rStyle w:val="FontStyle241"/>
          <w:b w:val="0"/>
          <w:sz w:val="24"/>
          <w:szCs w:val="24"/>
        </w:rPr>
        <w:t>Нормы оценок по технике чтения (1-4 классы)</w:t>
      </w:r>
    </w:p>
    <w:p w:rsidR="0074467F" w:rsidRPr="0087280D" w:rsidRDefault="0074467F" w:rsidP="0074467F">
      <w:pPr>
        <w:pStyle w:val="Style84"/>
        <w:jc w:val="center"/>
        <w:rPr>
          <w:rFonts w:ascii="Times New Roman" w:hAnsi="Times New Roman"/>
        </w:rPr>
      </w:pPr>
      <w:r w:rsidRPr="0087280D">
        <w:rPr>
          <w:rStyle w:val="FontStyle231"/>
          <w:rFonts w:eastAsia="Arial Unicode MS"/>
          <w:b w:val="0"/>
          <w:sz w:val="24"/>
          <w:szCs w:val="24"/>
        </w:rPr>
        <w:t>для детей с задержкой психического развития  .</w:t>
      </w:r>
    </w:p>
    <w:p w:rsidR="0074467F" w:rsidRPr="0087280D" w:rsidRDefault="0074467F" w:rsidP="0074467F">
      <w:pPr>
        <w:pStyle w:val="Style165"/>
        <w:jc w:val="center"/>
        <w:rPr>
          <w:rFonts w:ascii="Times New Roman" w:hAnsi="Times New Roman"/>
        </w:rPr>
      </w:pP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       1 класс</w:t>
      </w:r>
    </w:p>
    <w:p w:rsidR="0074467F" w:rsidRPr="0087280D" w:rsidRDefault="0074467F" w:rsidP="0074467F">
      <w:pPr>
        <w:pStyle w:val="Style165"/>
        <w:jc w:val="both"/>
        <w:rPr>
          <w:rFonts w:ascii="Times New Roman" w:hAnsi="Times New Roman"/>
        </w:rPr>
      </w:pPr>
      <w:r w:rsidRPr="0087280D">
        <w:rPr>
          <w:rStyle w:val="FontStyle221"/>
          <w:b w:val="0"/>
          <w:sz w:val="24"/>
          <w:szCs w:val="24"/>
        </w:rPr>
        <w:t>Отметки не выставляются ( 1 пол.)</w:t>
      </w:r>
    </w:p>
    <w:p w:rsidR="0074467F" w:rsidRPr="0087280D" w:rsidRDefault="0074467F" w:rsidP="0074467F">
      <w:pPr>
        <w:pStyle w:val="Style165"/>
        <w:jc w:val="both"/>
        <w:rPr>
          <w:rFonts w:ascii="Times New Roman" w:hAnsi="Times New Roman"/>
        </w:rPr>
      </w:pPr>
      <w:r w:rsidRPr="0087280D">
        <w:rPr>
          <w:rStyle w:val="FontStyle221"/>
          <w:b w:val="0"/>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пересказывать услышанный текст по вопросам учителя или по иллюстрациям (2 пол.)</w:t>
      </w:r>
    </w:p>
    <w:p w:rsidR="0074467F" w:rsidRPr="0087280D" w:rsidRDefault="0074467F" w:rsidP="0074467F"/>
    <w:p w:rsidR="0074467F" w:rsidRPr="0087280D" w:rsidRDefault="0074467F" w:rsidP="0074467F">
      <w:pPr>
        <w:jc w:val="both"/>
      </w:pPr>
      <w:r w:rsidRPr="0087280D">
        <w:rPr>
          <w:rStyle w:val="FontStyle221"/>
          <w:b w:val="0"/>
          <w:sz w:val="24"/>
          <w:szCs w:val="24"/>
        </w:rPr>
        <w:t xml:space="preserve">     2 класс</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30-40 сл. в минуту, соблюдая паузы и интонации, соответствующие знакам препинания. Читать целым словом (трудные по смыслу </w:t>
      </w:r>
      <w:r w:rsidR="00F65FBF" w:rsidRPr="0087280D">
        <w:rPr>
          <w:rStyle w:val="FontStyle221"/>
          <w:b w:val="0"/>
          <w:sz w:val="24"/>
          <w:szCs w:val="24"/>
        </w:rPr>
        <w:t>и структуре слова — по слогам) – «</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20-30 сл.</w:t>
      </w:r>
      <w:r w:rsidR="00F65FBF" w:rsidRPr="0087280D">
        <w:rPr>
          <w:rStyle w:val="FontStyle221"/>
          <w:b w:val="0"/>
          <w:sz w:val="24"/>
          <w:szCs w:val="24"/>
        </w:rPr>
        <w:t xml:space="preserve"> –</w:t>
      </w:r>
      <w:r w:rsidRPr="0087280D">
        <w:rPr>
          <w:rStyle w:val="FontStyle221"/>
          <w:b w:val="0"/>
          <w:sz w:val="24"/>
          <w:szCs w:val="24"/>
        </w:rPr>
        <w:t xml:space="preserve"> </w:t>
      </w:r>
      <w:r w:rsidR="00F65FBF"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10-20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pPr>
        <w:jc w:val="both"/>
      </w:pPr>
      <w:r w:rsidRPr="0087280D">
        <w:rPr>
          <w:rStyle w:val="FontStyle221"/>
          <w:b w:val="0"/>
          <w:sz w:val="24"/>
          <w:szCs w:val="24"/>
        </w:rPr>
        <w:t xml:space="preserve">Менее 10 сл.-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pPr>
        <w:jc w:val="both"/>
      </w:pPr>
      <w:r w:rsidRPr="0087280D">
        <w:rPr>
          <w:rStyle w:val="FontStyle221"/>
          <w:b w:val="0"/>
          <w:sz w:val="24"/>
          <w:szCs w:val="24"/>
        </w:rPr>
        <w:t xml:space="preserve">     3 класс</w:t>
      </w:r>
    </w:p>
    <w:p w:rsidR="0074467F" w:rsidRPr="0087280D" w:rsidRDefault="0074467F" w:rsidP="0074467F">
      <w:pPr>
        <w:pStyle w:val="Style165"/>
        <w:jc w:val="both"/>
        <w:rPr>
          <w:rFonts w:ascii="Times New Roman" w:hAnsi="Times New Roman"/>
        </w:rPr>
      </w:pPr>
      <w:r w:rsidRPr="0087280D">
        <w:rPr>
          <w:rStyle w:val="FontStyle221"/>
          <w:b w:val="0"/>
          <w:sz w:val="24"/>
          <w:szCs w:val="24"/>
        </w:rPr>
        <w:t>50-60 сл. без ошибок. Читать целым словом (малоизвестные слова сложной слоговой структуры - по слогам). Владеть громкостью, тоном, мелодикой речи</w:t>
      </w:r>
      <w:r w:rsidR="0074419C" w:rsidRPr="0087280D">
        <w:rPr>
          <w:rStyle w:val="FontStyle221"/>
          <w:b w:val="0"/>
          <w:sz w:val="24"/>
          <w:szCs w:val="24"/>
        </w:rPr>
        <w:t xml:space="preserve"> – «</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40-50 сл.</w:t>
      </w:r>
      <w:r w:rsidR="0074419C" w:rsidRPr="0087280D">
        <w:rPr>
          <w:rStyle w:val="FontStyle221"/>
          <w:b w:val="0"/>
          <w:sz w:val="24"/>
          <w:szCs w:val="24"/>
        </w:rPr>
        <w:t xml:space="preserve"> –</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30-40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pPr>
        <w:pStyle w:val="Style130"/>
        <w:jc w:val="both"/>
        <w:rPr>
          <w:rFonts w:ascii="Times New Roman" w:hAnsi="Times New Roman"/>
        </w:rPr>
      </w:pPr>
      <w:r w:rsidRPr="0087280D">
        <w:rPr>
          <w:rStyle w:val="FontStyle221"/>
          <w:b w:val="0"/>
          <w:sz w:val="24"/>
          <w:szCs w:val="24"/>
        </w:rPr>
        <w:t>Менее 30 сл.</w:t>
      </w:r>
      <w:r w:rsidR="0074419C" w:rsidRPr="0087280D">
        <w:rPr>
          <w:rStyle w:val="FontStyle221"/>
          <w:b w:val="0"/>
          <w:sz w:val="24"/>
          <w:szCs w:val="24"/>
        </w:rPr>
        <w:t xml:space="preserve"> –</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pPr>
        <w:jc w:val="both"/>
      </w:pPr>
      <w:r w:rsidRPr="0087280D">
        <w:rPr>
          <w:rStyle w:val="FontStyle221"/>
          <w:b w:val="0"/>
          <w:sz w:val="24"/>
          <w:szCs w:val="24"/>
        </w:rPr>
        <w:t xml:space="preserve">    4 класс</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70-80 сл. без ошибок, бегло с соблюдением орфоэпических норм, делать паузы, логические ударения.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5</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60-70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4</w:t>
      </w:r>
      <w:r w:rsidR="0074419C" w:rsidRPr="0087280D">
        <w:rPr>
          <w:rStyle w:val="FontStyle221"/>
          <w:b w:val="0"/>
          <w:sz w:val="24"/>
          <w:szCs w:val="24"/>
        </w:rPr>
        <w:t>»</w:t>
      </w:r>
    </w:p>
    <w:p w:rsidR="0074467F" w:rsidRPr="0087280D" w:rsidRDefault="0074467F" w:rsidP="0074467F">
      <w:pPr>
        <w:pStyle w:val="Style165"/>
        <w:jc w:val="both"/>
        <w:rPr>
          <w:rFonts w:ascii="Times New Roman" w:hAnsi="Times New Roman"/>
        </w:rPr>
      </w:pPr>
      <w:r w:rsidRPr="0087280D">
        <w:rPr>
          <w:rStyle w:val="FontStyle221"/>
          <w:b w:val="0"/>
          <w:sz w:val="24"/>
          <w:szCs w:val="24"/>
        </w:rPr>
        <w:t xml:space="preserve">50-60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3</w:t>
      </w:r>
      <w:r w:rsidR="0074419C" w:rsidRPr="0087280D">
        <w:rPr>
          <w:rStyle w:val="FontStyle221"/>
          <w:b w:val="0"/>
          <w:sz w:val="24"/>
          <w:szCs w:val="24"/>
        </w:rPr>
        <w:t>»</w:t>
      </w:r>
    </w:p>
    <w:p w:rsidR="0074467F" w:rsidRPr="0087280D" w:rsidRDefault="0074467F" w:rsidP="0074467F">
      <w:pPr>
        <w:pStyle w:val="Style130"/>
        <w:jc w:val="both"/>
        <w:rPr>
          <w:rFonts w:ascii="Times New Roman" w:hAnsi="Times New Roman"/>
        </w:rPr>
      </w:pPr>
      <w:r w:rsidRPr="0087280D">
        <w:rPr>
          <w:rStyle w:val="FontStyle221"/>
          <w:b w:val="0"/>
          <w:sz w:val="24"/>
          <w:szCs w:val="24"/>
        </w:rPr>
        <w:t xml:space="preserve">Менее 50 сл. </w:t>
      </w:r>
      <w:r w:rsidR="0074419C" w:rsidRPr="0087280D">
        <w:rPr>
          <w:rStyle w:val="FontStyle221"/>
          <w:b w:val="0"/>
          <w:sz w:val="24"/>
          <w:szCs w:val="24"/>
        </w:rPr>
        <w:t>–</w:t>
      </w:r>
      <w:r w:rsidRPr="0087280D">
        <w:rPr>
          <w:rStyle w:val="FontStyle221"/>
          <w:b w:val="0"/>
          <w:sz w:val="24"/>
          <w:szCs w:val="24"/>
        </w:rPr>
        <w:t xml:space="preserve"> </w:t>
      </w:r>
      <w:r w:rsidR="0074419C" w:rsidRPr="0087280D">
        <w:rPr>
          <w:rStyle w:val="FontStyle221"/>
          <w:b w:val="0"/>
          <w:sz w:val="24"/>
          <w:szCs w:val="24"/>
        </w:rPr>
        <w:t>«</w:t>
      </w:r>
      <w:r w:rsidRPr="0087280D">
        <w:rPr>
          <w:rStyle w:val="FontStyle221"/>
          <w:b w:val="0"/>
          <w:sz w:val="24"/>
          <w:szCs w:val="24"/>
        </w:rPr>
        <w:t>2</w:t>
      </w:r>
      <w:r w:rsidR="0074419C" w:rsidRPr="0087280D">
        <w:rPr>
          <w:rStyle w:val="FontStyle221"/>
          <w:b w:val="0"/>
          <w:sz w:val="24"/>
          <w:szCs w:val="24"/>
        </w:rPr>
        <w:t>»</w:t>
      </w:r>
    </w:p>
    <w:p w:rsidR="0074467F" w:rsidRPr="0087280D" w:rsidRDefault="0074467F" w:rsidP="0074467F"/>
    <w:p w:rsidR="0074467F" w:rsidRPr="0087280D" w:rsidRDefault="0074467F" w:rsidP="0074467F">
      <w:pPr>
        <w:pStyle w:val="Style43"/>
        <w:rPr>
          <w:rFonts w:ascii="Times New Roman" w:hAnsi="Times New Roman"/>
        </w:rPr>
      </w:pPr>
    </w:p>
    <w:p w:rsidR="0074467F" w:rsidRPr="0087280D" w:rsidRDefault="0074467F" w:rsidP="0074467F"/>
    <w:p w:rsidR="0074467F" w:rsidRPr="0087280D" w:rsidRDefault="0074467F" w:rsidP="0074467F">
      <w:pPr>
        <w:jc w:val="center"/>
        <w:rPr>
          <w:rStyle w:val="FontStyle241"/>
          <w:b w:val="0"/>
          <w:sz w:val="24"/>
          <w:szCs w:val="24"/>
        </w:rPr>
      </w:pPr>
      <w:r w:rsidRPr="0087280D">
        <w:rPr>
          <w:rStyle w:val="FontStyle241"/>
          <w:b w:val="0"/>
          <w:sz w:val="24"/>
          <w:szCs w:val="24"/>
        </w:rPr>
        <w:t>КРИТЕРИИ ОЦЕНИВАНИЯ ПИСЬМЕННЫХ РАБОТ УЧАЩИХСЯ НАЧАЛЬНОЙ ШКОЛЫ.</w:t>
      </w:r>
    </w:p>
    <w:p w:rsidR="0074467F" w:rsidRPr="0087280D" w:rsidRDefault="0074467F" w:rsidP="0074467F">
      <w:pPr>
        <w:jc w:val="center"/>
      </w:pPr>
    </w:p>
    <w:p w:rsidR="0074467F" w:rsidRPr="0087280D" w:rsidRDefault="0074467F" w:rsidP="0074467F"/>
    <w:tbl>
      <w:tblPr>
        <w:tblW w:w="0" w:type="auto"/>
        <w:tblInd w:w="40" w:type="dxa"/>
        <w:tblLayout w:type="fixed"/>
        <w:tblCellMar>
          <w:left w:w="40" w:type="dxa"/>
          <w:right w:w="40" w:type="dxa"/>
        </w:tblCellMar>
        <w:tblLook w:val="0000" w:firstRow="0" w:lastRow="0" w:firstColumn="0" w:lastColumn="0" w:noHBand="0" w:noVBand="0"/>
      </w:tblPr>
      <w:tblGrid>
        <w:gridCol w:w="1313"/>
        <w:gridCol w:w="2077"/>
        <w:gridCol w:w="2076"/>
        <w:gridCol w:w="2077"/>
      </w:tblGrid>
      <w:tr w:rsidR="0074467F" w:rsidRPr="0087280D" w:rsidTr="0074419C">
        <w:trPr>
          <w:trHeight w:val="1565"/>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88"/>
              <w:rPr>
                <w:rFonts w:ascii="Times New Roman" w:hAnsi="Times New Roman"/>
              </w:rPr>
            </w:pPr>
            <w:r w:rsidRPr="0087280D">
              <w:rPr>
                <w:rStyle w:val="FontStyle231"/>
                <w:rFonts w:eastAsia="Arial Unicode MS"/>
                <w:b w:val="0"/>
                <w:sz w:val="24"/>
                <w:szCs w:val="24"/>
              </w:rPr>
              <w:t>Отметка</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88"/>
              <w:rPr>
                <w:rFonts w:ascii="Times New Roman" w:hAnsi="Times New Roman"/>
              </w:rPr>
            </w:pPr>
            <w:r w:rsidRPr="0087280D">
              <w:rPr>
                <w:rStyle w:val="FontStyle231"/>
                <w:rFonts w:eastAsia="Arial Unicode MS"/>
                <w:b w:val="0"/>
                <w:sz w:val="24"/>
                <w:szCs w:val="24"/>
              </w:rPr>
              <w:t>Программы общеобразовательной школы</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88"/>
              <w:rPr>
                <w:rFonts w:ascii="Times New Roman" w:hAnsi="Times New Roman"/>
              </w:rPr>
            </w:pPr>
            <w:r w:rsidRPr="0087280D">
              <w:rPr>
                <w:rStyle w:val="FontStyle231"/>
                <w:rFonts w:eastAsia="Arial Unicode MS"/>
                <w:b w:val="0"/>
                <w:sz w:val="24"/>
                <w:szCs w:val="24"/>
              </w:rPr>
              <w:t xml:space="preserve">Программы  для детей с тяжелыми нарушениями речи  </w:t>
            </w:r>
          </w:p>
        </w:tc>
        <w:tc>
          <w:tcPr>
            <w:tcW w:w="2077" w:type="dxa"/>
            <w:tcBorders>
              <w:top w:val="nil"/>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rPr>
            </w:pPr>
            <w:r w:rsidRPr="0087280D">
              <w:rPr>
                <w:rStyle w:val="FontStyle231"/>
                <w:rFonts w:eastAsia="Arial Unicode MS"/>
                <w:b w:val="0"/>
                <w:sz w:val="24"/>
                <w:szCs w:val="24"/>
              </w:rPr>
              <w:t>Программы общеобразовательных учрежденийдля детей с ЗПР  .</w:t>
            </w:r>
          </w:p>
        </w:tc>
      </w:tr>
      <w:tr w:rsidR="0074467F" w:rsidRPr="0087280D" w:rsidTr="0074419C">
        <w:trPr>
          <w:trHeight w:val="979"/>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157"/>
              <w:rPr>
                <w:rFonts w:ascii="Times New Roman" w:hAnsi="Times New Roman"/>
              </w:rPr>
            </w:pPr>
            <w:r w:rsidRPr="0087280D">
              <w:rPr>
                <w:rStyle w:val="FontStyle221"/>
                <w:b w:val="0"/>
                <w:sz w:val="24"/>
                <w:szCs w:val="24"/>
              </w:rPr>
              <w:t>«5»</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Не ставится при трех исправлениях, но при одной негрубой ошибке можно ставить</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Нет орфографических ошибок; допустимо </w:t>
            </w:r>
            <w:r w:rsidRPr="0087280D">
              <w:rPr>
                <w:rStyle w:val="FontStyle221"/>
                <w:b w:val="0"/>
                <w:sz w:val="24"/>
                <w:szCs w:val="24"/>
              </w:rPr>
              <w:t xml:space="preserve">1 </w:t>
            </w:r>
            <w:r w:rsidRPr="0087280D">
              <w:rPr>
                <w:rStyle w:val="FontStyle231"/>
                <w:rFonts w:eastAsia="Arial Unicode MS"/>
                <w:b w:val="0"/>
                <w:sz w:val="24"/>
                <w:szCs w:val="24"/>
              </w:rPr>
              <w:t xml:space="preserve">исправление и </w:t>
            </w:r>
            <w:r w:rsidRPr="0087280D">
              <w:rPr>
                <w:rStyle w:val="FontStyle221"/>
                <w:b w:val="0"/>
                <w:sz w:val="24"/>
                <w:szCs w:val="24"/>
              </w:rPr>
              <w:t xml:space="preserve">1—2 </w:t>
            </w:r>
            <w:r w:rsidRPr="0087280D">
              <w:rPr>
                <w:rStyle w:val="FontStyle231"/>
                <w:rFonts w:eastAsia="Arial Unicode MS"/>
                <w:b w:val="0"/>
                <w:sz w:val="24"/>
                <w:szCs w:val="24"/>
              </w:rPr>
              <w:t>дисграфические ошибки</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88"/>
              <w:rPr>
                <w:rFonts w:ascii="Times New Roman" w:hAnsi="Times New Roman"/>
                <w:bCs/>
              </w:rPr>
            </w:pPr>
            <w:r w:rsidRPr="0087280D">
              <w:rPr>
                <w:rStyle w:val="FontStyle231"/>
                <w:rFonts w:eastAsia="Arial Unicode MS"/>
                <w:b w:val="0"/>
                <w:sz w:val="24"/>
                <w:szCs w:val="24"/>
              </w:rPr>
              <w:t>Нет ошибок</w:t>
            </w:r>
          </w:p>
        </w:tc>
      </w:tr>
      <w:tr w:rsidR="0074467F" w:rsidRPr="0087280D" w:rsidTr="0074419C">
        <w:trPr>
          <w:trHeight w:val="782"/>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157"/>
              <w:rPr>
                <w:rFonts w:ascii="Times New Roman" w:hAnsi="Times New Roman"/>
              </w:rPr>
            </w:pPr>
            <w:r w:rsidRPr="0087280D">
              <w:rPr>
                <w:rStyle w:val="FontStyle221"/>
                <w:b w:val="0"/>
                <w:sz w:val="24"/>
                <w:szCs w:val="24"/>
              </w:rPr>
              <w:t>«4»</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2 </w:t>
            </w:r>
            <w:r w:rsidRPr="0087280D">
              <w:rPr>
                <w:rStyle w:val="FontStyle231"/>
                <w:rFonts w:eastAsia="Arial Unicode MS"/>
                <w:b w:val="0"/>
                <w:sz w:val="24"/>
                <w:szCs w:val="24"/>
              </w:rPr>
              <w:t xml:space="preserve">орфографические и </w:t>
            </w:r>
            <w:r w:rsidRPr="0087280D">
              <w:rPr>
                <w:rStyle w:val="FontStyle221"/>
                <w:b w:val="0"/>
                <w:sz w:val="24"/>
                <w:szCs w:val="24"/>
              </w:rPr>
              <w:t xml:space="preserve">2 </w:t>
            </w:r>
            <w:r w:rsidRPr="0087280D">
              <w:rPr>
                <w:rStyle w:val="FontStyle231"/>
                <w:rFonts w:eastAsia="Arial Unicode MS"/>
                <w:b w:val="0"/>
                <w:sz w:val="24"/>
                <w:szCs w:val="24"/>
              </w:rPr>
              <w:t xml:space="preserve">пунктуационные ошибки или </w:t>
            </w:r>
            <w:r w:rsidRPr="0087280D">
              <w:rPr>
                <w:rStyle w:val="FontStyle221"/>
                <w:b w:val="0"/>
                <w:sz w:val="24"/>
                <w:szCs w:val="24"/>
              </w:rPr>
              <w:t xml:space="preserve">1 </w:t>
            </w:r>
            <w:r w:rsidRPr="0087280D">
              <w:rPr>
                <w:rStyle w:val="FontStyle231"/>
                <w:rFonts w:eastAsia="Arial Unicode MS"/>
                <w:b w:val="0"/>
                <w:sz w:val="24"/>
                <w:szCs w:val="24"/>
              </w:rPr>
              <w:t xml:space="preserve">орфографическая и </w:t>
            </w:r>
            <w:r w:rsidRPr="0087280D">
              <w:rPr>
                <w:rStyle w:val="FontStyle221"/>
                <w:b w:val="0"/>
                <w:sz w:val="24"/>
                <w:szCs w:val="24"/>
              </w:rPr>
              <w:t xml:space="preserve">3 </w:t>
            </w:r>
            <w:r w:rsidRPr="0087280D">
              <w:rPr>
                <w:rStyle w:val="FontStyle231"/>
                <w:rFonts w:eastAsia="Arial Unicode MS"/>
                <w:b w:val="0"/>
                <w:sz w:val="24"/>
                <w:szCs w:val="24"/>
              </w:rPr>
              <w:t>пунктуационные</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1-3 </w:t>
            </w:r>
            <w:r w:rsidRPr="0087280D">
              <w:rPr>
                <w:rStyle w:val="FontStyle231"/>
                <w:rFonts w:eastAsia="Arial Unicode MS"/>
                <w:b w:val="0"/>
                <w:sz w:val="24"/>
                <w:szCs w:val="24"/>
              </w:rPr>
              <w:t xml:space="preserve">орфографические ошибки и не более </w:t>
            </w:r>
            <w:r w:rsidRPr="0087280D">
              <w:rPr>
                <w:rStyle w:val="FontStyle221"/>
                <w:b w:val="0"/>
                <w:sz w:val="24"/>
                <w:szCs w:val="24"/>
              </w:rPr>
              <w:t xml:space="preserve">2— 3 </w:t>
            </w:r>
            <w:r w:rsidRPr="0087280D">
              <w:rPr>
                <w:rStyle w:val="FontStyle231"/>
                <w:rFonts w:eastAsia="Arial Unicode MS"/>
                <w:b w:val="0"/>
                <w:sz w:val="24"/>
                <w:szCs w:val="24"/>
              </w:rPr>
              <w:t>дисграфических ошибки</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88"/>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1-2</w:t>
            </w:r>
          </w:p>
          <w:p w:rsidR="0074467F" w:rsidRPr="0087280D" w:rsidRDefault="0074467F" w:rsidP="0074419C">
            <w:pPr>
              <w:pStyle w:val="Style88"/>
              <w:rPr>
                <w:rFonts w:ascii="Times New Roman" w:hAnsi="Times New Roman"/>
                <w:bCs/>
              </w:rPr>
            </w:pPr>
            <w:r w:rsidRPr="0087280D">
              <w:rPr>
                <w:rStyle w:val="FontStyle231"/>
                <w:rFonts w:eastAsia="Arial Unicode MS"/>
                <w:b w:val="0"/>
                <w:sz w:val="24"/>
                <w:szCs w:val="24"/>
              </w:rPr>
              <w:t>орфографические</w:t>
            </w:r>
          </w:p>
          <w:p w:rsidR="0074467F" w:rsidRPr="0087280D" w:rsidRDefault="0074467F" w:rsidP="0074419C">
            <w:pPr>
              <w:pStyle w:val="Style88"/>
              <w:rPr>
                <w:rFonts w:ascii="Times New Roman" w:hAnsi="Times New Roman"/>
                <w:bCs/>
              </w:rPr>
            </w:pPr>
            <w:r w:rsidRPr="0087280D">
              <w:rPr>
                <w:rStyle w:val="FontStyle231"/>
                <w:rFonts w:eastAsia="Arial Unicode MS"/>
                <w:b w:val="0"/>
                <w:sz w:val="24"/>
                <w:szCs w:val="24"/>
              </w:rPr>
              <w:t>ошибки</w:t>
            </w:r>
          </w:p>
        </w:tc>
      </w:tr>
      <w:tr w:rsidR="0074467F" w:rsidRPr="0087280D" w:rsidTr="0074419C">
        <w:trPr>
          <w:trHeight w:val="787"/>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F65FBF" w:rsidP="0074419C">
            <w:pPr>
              <w:pStyle w:val="Style157"/>
              <w:rPr>
                <w:rFonts w:ascii="Times New Roman" w:hAnsi="Times New Roman"/>
              </w:rPr>
            </w:pPr>
            <w:r w:rsidRPr="0087280D">
              <w:rPr>
                <w:rStyle w:val="FontStyle221"/>
                <w:b w:val="0"/>
                <w:sz w:val="24"/>
                <w:szCs w:val="24"/>
              </w:rPr>
              <w:t>«3</w:t>
            </w:r>
            <w:r w:rsidR="0074467F" w:rsidRPr="0087280D">
              <w:rPr>
                <w:rStyle w:val="FontStyle221"/>
                <w:b w:val="0"/>
                <w:sz w:val="24"/>
                <w:szCs w:val="24"/>
              </w:rPr>
              <w:t>»</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3-4 </w:t>
            </w:r>
            <w:r w:rsidRPr="0087280D">
              <w:rPr>
                <w:rStyle w:val="FontStyle231"/>
                <w:rFonts w:eastAsia="Arial Unicode MS"/>
                <w:b w:val="0"/>
                <w:sz w:val="24"/>
                <w:szCs w:val="24"/>
              </w:rPr>
              <w:t xml:space="preserve">орфографические и </w:t>
            </w:r>
            <w:r w:rsidRPr="0087280D">
              <w:rPr>
                <w:rStyle w:val="FontStyle221"/>
                <w:b w:val="0"/>
                <w:sz w:val="24"/>
                <w:szCs w:val="24"/>
              </w:rPr>
              <w:t xml:space="preserve">4 </w:t>
            </w:r>
            <w:r w:rsidRPr="0087280D">
              <w:rPr>
                <w:rStyle w:val="FontStyle231"/>
                <w:rFonts w:eastAsia="Arial Unicode MS"/>
                <w:b w:val="0"/>
                <w:sz w:val="24"/>
                <w:szCs w:val="24"/>
              </w:rPr>
              <w:t xml:space="preserve">пунктуационные ошибки или </w:t>
            </w:r>
            <w:r w:rsidRPr="0087280D">
              <w:rPr>
                <w:rStyle w:val="FontStyle221"/>
                <w:b w:val="0"/>
                <w:sz w:val="24"/>
                <w:szCs w:val="24"/>
              </w:rPr>
              <w:t xml:space="preserve">5 </w:t>
            </w:r>
            <w:r w:rsidRPr="0087280D">
              <w:rPr>
                <w:rStyle w:val="FontStyle231"/>
                <w:rFonts w:eastAsia="Arial Unicode MS"/>
                <w:b w:val="0"/>
                <w:sz w:val="24"/>
                <w:szCs w:val="24"/>
              </w:rPr>
              <w:t>орфографических</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5-6 </w:t>
            </w:r>
            <w:r w:rsidRPr="0087280D">
              <w:rPr>
                <w:rStyle w:val="FontStyle231"/>
                <w:rFonts w:eastAsia="Arial Unicode MS"/>
                <w:b w:val="0"/>
                <w:sz w:val="24"/>
                <w:szCs w:val="24"/>
              </w:rPr>
              <w:t xml:space="preserve">орфографических ошибок и не более </w:t>
            </w:r>
            <w:r w:rsidRPr="0087280D">
              <w:rPr>
                <w:rStyle w:val="FontStyle221"/>
                <w:b w:val="0"/>
                <w:sz w:val="24"/>
                <w:szCs w:val="24"/>
              </w:rPr>
              <w:t xml:space="preserve">4— 5 </w:t>
            </w:r>
            <w:r w:rsidRPr="0087280D">
              <w:rPr>
                <w:rStyle w:val="FontStyle231"/>
                <w:rFonts w:eastAsia="Arial Unicode MS"/>
                <w:b w:val="0"/>
                <w:sz w:val="24"/>
                <w:szCs w:val="24"/>
              </w:rPr>
              <w:t>дисграфических ошибок</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3—5 </w:t>
            </w:r>
            <w:r w:rsidRPr="0087280D">
              <w:rPr>
                <w:rStyle w:val="FontStyle231"/>
                <w:rFonts w:eastAsia="Arial Unicode MS"/>
                <w:b w:val="0"/>
                <w:sz w:val="24"/>
                <w:szCs w:val="24"/>
              </w:rPr>
              <w:t>ошибок</w:t>
            </w:r>
          </w:p>
        </w:tc>
      </w:tr>
      <w:tr w:rsidR="0074467F" w:rsidRPr="0087280D" w:rsidTr="0074419C">
        <w:trPr>
          <w:trHeight w:val="782"/>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157"/>
              <w:rPr>
                <w:rFonts w:ascii="Times New Roman" w:hAnsi="Times New Roman"/>
              </w:rPr>
            </w:pPr>
            <w:r w:rsidRPr="0087280D">
              <w:rPr>
                <w:rStyle w:val="FontStyle221"/>
                <w:b w:val="0"/>
                <w:sz w:val="24"/>
                <w:szCs w:val="24"/>
              </w:rPr>
              <w:t>«2»</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5-8 </w:t>
            </w:r>
            <w:r w:rsidRPr="0087280D">
              <w:rPr>
                <w:rStyle w:val="FontStyle231"/>
                <w:rFonts w:eastAsia="Arial Unicode MS"/>
                <w:b w:val="0"/>
                <w:sz w:val="24"/>
                <w:szCs w:val="24"/>
              </w:rPr>
              <w:t>орфографических ошибок</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Допущены </w:t>
            </w:r>
            <w:r w:rsidRPr="0087280D">
              <w:rPr>
                <w:rStyle w:val="FontStyle221"/>
                <w:b w:val="0"/>
                <w:sz w:val="24"/>
                <w:szCs w:val="24"/>
              </w:rPr>
              <w:t xml:space="preserve">8—9 </w:t>
            </w:r>
            <w:r w:rsidRPr="0087280D">
              <w:rPr>
                <w:rStyle w:val="FontStyle231"/>
                <w:rFonts w:eastAsia="Arial Unicode MS"/>
                <w:b w:val="0"/>
                <w:sz w:val="24"/>
                <w:szCs w:val="24"/>
              </w:rPr>
              <w:t xml:space="preserve">орфографических ошибок и более </w:t>
            </w:r>
            <w:r w:rsidRPr="0087280D">
              <w:rPr>
                <w:rStyle w:val="FontStyle221"/>
                <w:b w:val="0"/>
                <w:sz w:val="24"/>
                <w:szCs w:val="24"/>
              </w:rPr>
              <w:t xml:space="preserve">4 </w:t>
            </w:r>
            <w:r w:rsidRPr="0087280D">
              <w:rPr>
                <w:rStyle w:val="FontStyle231"/>
                <w:rFonts w:eastAsia="Arial Unicode MS"/>
                <w:b w:val="0"/>
                <w:sz w:val="24"/>
                <w:szCs w:val="24"/>
              </w:rPr>
              <w:t>дисграфических ошибок</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bCs/>
              </w:rPr>
            </w:pPr>
            <w:r w:rsidRPr="0087280D">
              <w:rPr>
                <w:rStyle w:val="FontStyle231"/>
                <w:rFonts w:eastAsia="Arial Unicode MS"/>
                <w:b w:val="0"/>
                <w:sz w:val="24"/>
                <w:szCs w:val="24"/>
              </w:rPr>
              <w:t xml:space="preserve">Допущено более </w:t>
            </w:r>
            <w:r w:rsidRPr="0087280D">
              <w:rPr>
                <w:rStyle w:val="FontStyle221"/>
                <w:b w:val="0"/>
                <w:sz w:val="24"/>
                <w:szCs w:val="24"/>
              </w:rPr>
              <w:t xml:space="preserve">5 </w:t>
            </w:r>
            <w:r w:rsidRPr="0087280D">
              <w:rPr>
                <w:rStyle w:val="FontStyle231"/>
                <w:rFonts w:eastAsia="Arial Unicode MS"/>
                <w:b w:val="0"/>
                <w:sz w:val="24"/>
                <w:szCs w:val="24"/>
              </w:rPr>
              <w:t>ошибок</w:t>
            </w:r>
          </w:p>
        </w:tc>
      </w:tr>
      <w:tr w:rsidR="0074467F" w:rsidRPr="0087280D" w:rsidTr="0074419C">
        <w:trPr>
          <w:trHeight w:val="854"/>
        </w:trPr>
        <w:tc>
          <w:tcPr>
            <w:tcW w:w="1313"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157"/>
              <w:rPr>
                <w:rFonts w:ascii="Times New Roman" w:hAnsi="Times New Roman"/>
              </w:rPr>
            </w:pPr>
            <w:r w:rsidRPr="0087280D">
              <w:rPr>
                <w:rStyle w:val="FontStyle221"/>
                <w:b w:val="0"/>
                <w:sz w:val="24"/>
                <w:szCs w:val="24"/>
              </w:rPr>
              <w:t>«1»</w:t>
            </w: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35"/>
              <w:rPr>
                <w:rFonts w:ascii="Times New Roman" w:hAnsi="Times New Roman"/>
              </w:rPr>
            </w:pPr>
            <w:r w:rsidRPr="0087280D">
              <w:rPr>
                <w:rStyle w:val="FontStyle231"/>
                <w:rFonts w:eastAsia="Arial Unicode MS"/>
                <w:b w:val="0"/>
                <w:sz w:val="24"/>
                <w:szCs w:val="24"/>
              </w:rPr>
              <w:t xml:space="preserve">Допущено более </w:t>
            </w:r>
            <w:r w:rsidRPr="0087280D">
              <w:rPr>
                <w:rStyle w:val="FontStyle221"/>
                <w:b w:val="0"/>
                <w:sz w:val="24"/>
                <w:szCs w:val="24"/>
              </w:rPr>
              <w:t xml:space="preserve">8 </w:t>
            </w:r>
            <w:r w:rsidRPr="0087280D">
              <w:rPr>
                <w:rStyle w:val="FontStyle231"/>
                <w:rFonts w:eastAsia="Arial Unicode MS"/>
                <w:b w:val="0"/>
                <w:sz w:val="24"/>
                <w:szCs w:val="24"/>
              </w:rPr>
              <w:t>орфографических ошибок</w:t>
            </w:r>
          </w:p>
        </w:tc>
        <w:tc>
          <w:tcPr>
            <w:tcW w:w="2076"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28"/>
              <w:rPr>
                <w:rFonts w:ascii="Times New Roman" w:hAnsi="Times New Roman"/>
              </w:rPr>
            </w:pPr>
          </w:p>
        </w:tc>
        <w:tc>
          <w:tcPr>
            <w:tcW w:w="2077" w:type="dxa"/>
            <w:tcBorders>
              <w:top w:val="single" w:sz="2" w:space="0" w:color="000000"/>
              <w:left w:val="single" w:sz="2" w:space="0" w:color="000000"/>
              <w:bottom w:val="single" w:sz="2" w:space="0" w:color="000000"/>
              <w:right w:val="single" w:sz="2" w:space="0" w:color="000000"/>
            </w:tcBorders>
          </w:tcPr>
          <w:p w:rsidR="0074467F" w:rsidRPr="0087280D" w:rsidRDefault="0074467F" w:rsidP="0074419C">
            <w:pPr>
              <w:pStyle w:val="Style152"/>
              <w:rPr>
                <w:rFonts w:ascii="Times New Roman" w:hAnsi="Times New Roman"/>
              </w:rPr>
            </w:pPr>
            <w:r w:rsidRPr="0087280D">
              <w:rPr>
                <w:rStyle w:val="FontStyle272"/>
                <w:rFonts w:ascii="Times New Roman" w:hAnsi="Times New Roman"/>
                <w:sz w:val="24"/>
                <w:szCs w:val="24"/>
              </w:rPr>
              <w:t>—</w:t>
            </w:r>
          </w:p>
        </w:tc>
      </w:tr>
    </w:tbl>
    <w:p w:rsidR="0074467F" w:rsidRPr="0087280D" w:rsidRDefault="0074467F" w:rsidP="0074467F">
      <w:pPr>
        <w:pStyle w:val="Style125"/>
        <w:rPr>
          <w:rFonts w:ascii="Times New Roman" w:hAnsi="Times New Roman"/>
        </w:rPr>
      </w:pPr>
    </w:p>
    <w:p w:rsidR="0074467F" w:rsidRPr="0087280D" w:rsidRDefault="0074467F" w:rsidP="0074467F">
      <w:pPr>
        <w:pStyle w:val="Style173"/>
        <w:jc w:val="both"/>
        <w:rPr>
          <w:rFonts w:ascii="Times New Roman" w:hAnsi="Times New Roman"/>
        </w:rPr>
      </w:pPr>
      <w:r w:rsidRPr="0087280D">
        <w:rPr>
          <w:rStyle w:val="FontStyle274"/>
          <w:b w:val="0"/>
          <w:sz w:val="24"/>
          <w:szCs w:val="24"/>
        </w:rPr>
        <w:t xml:space="preserve">Ошибкой в диктанте </w:t>
      </w:r>
      <w:r w:rsidRPr="0087280D">
        <w:rPr>
          <w:rStyle w:val="FontStyle219"/>
          <w:sz w:val="24"/>
          <w:szCs w:val="24"/>
        </w:rPr>
        <w:t>следует считать:</w:t>
      </w:r>
    </w:p>
    <w:p w:rsidR="0074467F" w:rsidRPr="0087280D" w:rsidRDefault="0074467F" w:rsidP="0074467F">
      <w:pPr>
        <w:pStyle w:val="Style37"/>
        <w:jc w:val="both"/>
        <w:rPr>
          <w:rFonts w:ascii="Times New Roman" w:hAnsi="Times New Roman"/>
        </w:rPr>
      </w:pPr>
      <w:r w:rsidRPr="0087280D">
        <w:rPr>
          <w:rStyle w:val="FontStyle219"/>
          <w:sz w:val="24"/>
          <w:szCs w:val="24"/>
        </w:rPr>
        <w:t>— нарушение правил орфографии при написании слов;</w:t>
      </w:r>
    </w:p>
    <w:p w:rsidR="0074467F" w:rsidRPr="0087280D" w:rsidRDefault="0074467F" w:rsidP="0074467F">
      <w:pPr>
        <w:pStyle w:val="Style37"/>
        <w:jc w:val="both"/>
        <w:rPr>
          <w:rFonts w:ascii="Times New Roman" w:hAnsi="Times New Roman"/>
        </w:rPr>
      </w:pPr>
      <w:r w:rsidRPr="0087280D">
        <w:rPr>
          <w:rStyle w:val="FontStyle219"/>
          <w:sz w:val="24"/>
          <w:szCs w:val="24"/>
        </w:rPr>
        <w:t>— пропуск и искажение букв в словах;</w:t>
      </w:r>
    </w:p>
    <w:p w:rsidR="0074467F" w:rsidRPr="0087280D" w:rsidRDefault="0074467F" w:rsidP="0074467F">
      <w:pPr>
        <w:pStyle w:val="Style37"/>
        <w:jc w:val="both"/>
        <w:rPr>
          <w:rFonts w:ascii="Times New Roman" w:hAnsi="Times New Roman"/>
        </w:rPr>
      </w:pPr>
      <w:r w:rsidRPr="0087280D">
        <w:rPr>
          <w:rStyle w:val="FontStyle219"/>
          <w:sz w:val="24"/>
          <w:szCs w:val="24"/>
        </w:rPr>
        <w:t>— замену слов;</w:t>
      </w:r>
    </w:p>
    <w:p w:rsidR="0074467F" w:rsidRPr="0087280D" w:rsidRDefault="0074467F" w:rsidP="0074467F">
      <w:pPr>
        <w:pStyle w:val="Style37"/>
        <w:jc w:val="both"/>
        <w:rPr>
          <w:rFonts w:ascii="Times New Roman" w:hAnsi="Times New Roman"/>
        </w:rPr>
      </w:pPr>
      <w:r w:rsidRPr="0087280D">
        <w:rPr>
          <w:rStyle w:val="FontStyle219"/>
          <w:sz w:val="24"/>
          <w:szCs w:val="24"/>
        </w:rPr>
        <w:t>— 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74467F" w:rsidRPr="0087280D" w:rsidRDefault="0074467F" w:rsidP="0074467F">
      <w:pPr>
        <w:ind w:left="360" w:hanging="360"/>
        <w:jc w:val="both"/>
      </w:pPr>
    </w:p>
    <w:p w:rsidR="0074467F" w:rsidRPr="0087280D" w:rsidRDefault="0074467F" w:rsidP="0074467F">
      <w:pPr>
        <w:pStyle w:val="Style173"/>
        <w:jc w:val="both"/>
        <w:rPr>
          <w:rStyle w:val="FontStyle274"/>
          <w:b w:val="0"/>
          <w:sz w:val="24"/>
          <w:szCs w:val="24"/>
        </w:rPr>
      </w:pPr>
      <w:r w:rsidRPr="0087280D">
        <w:rPr>
          <w:rStyle w:val="FontStyle274"/>
          <w:b w:val="0"/>
          <w:sz w:val="24"/>
          <w:szCs w:val="24"/>
        </w:rPr>
        <w:t xml:space="preserve">За ошибку </w:t>
      </w:r>
      <w:r w:rsidRPr="0087280D">
        <w:rPr>
          <w:rStyle w:val="FontStyle219"/>
          <w:sz w:val="24"/>
          <w:szCs w:val="24"/>
        </w:rPr>
        <w:t xml:space="preserve">в диктанте </w:t>
      </w:r>
      <w:r w:rsidRPr="0087280D">
        <w:rPr>
          <w:rStyle w:val="FontStyle274"/>
          <w:b w:val="0"/>
          <w:sz w:val="24"/>
          <w:szCs w:val="24"/>
        </w:rPr>
        <w:t>не считаются:</w:t>
      </w:r>
    </w:p>
    <w:p w:rsidR="0074467F" w:rsidRPr="0087280D" w:rsidRDefault="00F65FBF" w:rsidP="0074467F">
      <w:pPr>
        <w:pStyle w:val="Style173"/>
        <w:jc w:val="both"/>
        <w:rPr>
          <w:rFonts w:ascii="Times New Roman" w:hAnsi="Times New Roman"/>
        </w:rPr>
      </w:pPr>
      <w:r w:rsidRPr="0087280D">
        <w:rPr>
          <w:rStyle w:val="FontStyle219"/>
          <w:sz w:val="24"/>
          <w:szCs w:val="24"/>
        </w:rPr>
        <w:t xml:space="preserve">ошибки на </w:t>
      </w:r>
      <w:r w:rsidR="0074467F" w:rsidRPr="0087280D">
        <w:rPr>
          <w:rStyle w:val="FontStyle219"/>
          <w:sz w:val="24"/>
          <w:szCs w:val="24"/>
        </w:rPr>
        <w:t>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74467F" w:rsidRPr="0087280D" w:rsidRDefault="0074467F" w:rsidP="0074467F">
      <w:pPr>
        <w:pStyle w:val="Style84"/>
        <w:ind w:left="360" w:hanging="360"/>
        <w:rPr>
          <w:rFonts w:ascii="Times New Roman" w:hAnsi="Times New Roman"/>
        </w:rPr>
      </w:pPr>
    </w:p>
    <w:p w:rsidR="0074467F" w:rsidRPr="0087280D" w:rsidRDefault="0074467F" w:rsidP="0074467F"/>
    <w:p w:rsidR="0074467F" w:rsidRPr="0087280D" w:rsidRDefault="0074467F" w:rsidP="0074467F">
      <w:pPr>
        <w:pStyle w:val="Style42"/>
        <w:jc w:val="both"/>
        <w:rPr>
          <w:rFonts w:ascii="Times New Roman" w:hAnsi="Times New Roman"/>
          <w:bCs/>
          <w:i/>
          <w:iCs/>
        </w:rPr>
      </w:pPr>
      <w:r w:rsidRPr="0087280D">
        <w:rPr>
          <w:rStyle w:val="FontStyle219"/>
          <w:bCs/>
          <w:i/>
          <w:iCs/>
          <w:sz w:val="24"/>
          <w:szCs w:val="24"/>
        </w:rPr>
        <w:t>За одну ошибку в диктанте считаются:</w:t>
      </w:r>
    </w:p>
    <w:p w:rsidR="0074467F" w:rsidRPr="0087280D" w:rsidRDefault="0074467F" w:rsidP="0074467F">
      <w:pPr>
        <w:pStyle w:val="Style37"/>
        <w:jc w:val="both"/>
        <w:rPr>
          <w:rFonts w:ascii="Times New Roman" w:hAnsi="Times New Roman"/>
        </w:rPr>
      </w:pPr>
      <w:r w:rsidRPr="0087280D">
        <w:rPr>
          <w:rStyle w:val="FontStyle219"/>
          <w:sz w:val="24"/>
          <w:szCs w:val="24"/>
        </w:rPr>
        <w:t>— два исправления;</w:t>
      </w:r>
    </w:p>
    <w:p w:rsidR="0074467F" w:rsidRPr="0087280D" w:rsidRDefault="0074467F" w:rsidP="0074467F">
      <w:pPr>
        <w:pStyle w:val="Style37"/>
        <w:jc w:val="both"/>
        <w:rPr>
          <w:rStyle w:val="FontStyle219"/>
          <w:sz w:val="24"/>
          <w:szCs w:val="24"/>
        </w:rPr>
      </w:pPr>
      <w:r w:rsidRPr="0087280D">
        <w:rPr>
          <w:rStyle w:val="FontStyle219"/>
          <w:sz w:val="24"/>
          <w:szCs w:val="24"/>
        </w:rPr>
        <w:t>— две пунктуационные ошибки;</w:t>
      </w:r>
    </w:p>
    <w:p w:rsidR="0074467F" w:rsidRPr="0087280D" w:rsidRDefault="0074467F" w:rsidP="0074467F">
      <w:pPr>
        <w:pStyle w:val="Style37"/>
        <w:jc w:val="both"/>
        <w:rPr>
          <w:rFonts w:ascii="Times New Roman" w:hAnsi="Times New Roman"/>
        </w:rPr>
      </w:pPr>
      <w:r w:rsidRPr="0087280D">
        <w:rPr>
          <w:rStyle w:val="FontStyle219"/>
          <w:sz w:val="24"/>
          <w:szCs w:val="24"/>
        </w:rPr>
        <w:t xml:space="preserve">    повторение ошибок в одном</w:t>
      </w:r>
      <w:r w:rsidRPr="0087280D">
        <w:rPr>
          <w:rStyle w:val="FontStyle236"/>
          <w:b w:val="0"/>
          <w:sz w:val="24"/>
          <w:szCs w:val="24"/>
        </w:rPr>
        <w:t xml:space="preserve"> </w:t>
      </w:r>
      <w:r w:rsidRPr="0087280D">
        <w:rPr>
          <w:rStyle w:val="FontStyle219"/>
          <w:sz w:val="24"/>
          <w:szCs w:val="24"/>
        </w:rPr>
        <w:t>и том же слове.</w:t>
      </w:r>
    </w:p>
    <w:p w:rsidR="0074467F" w:rsidRPr="0087280D" w:rsidRDefault="0074467F" w:rsidP="0074467F">
      <w:pPr>
        <w:ind w:left="360"/>
      </w:pPr>
    </w:p>
    <w:p w:rsidR="0074467F" w:rsidRPr="0087280D" w:rsidRDefault="0074467F" w:rsidP="0074467F">
      <w:pPr>
        <w:pStyle w:val="Style42"/>
        <w:jc w:val="both"/>
        <w:rPr>
          <w:rFonts w:ascii="Times New Roman" w:hAnsi="Times New Roman"/>
        </w:rPr>
      </w:pPr>
      <w:r w:rsidRPr="0087280D">
        <w:rPr>
          <w:rStyle w:val="FontStyle274"/>
          <w:b w:val="0"/>
          <w:sz w:val="24"/>
          <w:szCs w:val="24"/>
        </w:rPr>
        <w:t xml:space="preserve">Негрубыми ошибками </w:t>
      </w:r>
      <w:r w:rsidRPr="0087280D">
        <w:rPr>
          <w:rStyle w:val="FontStyle219"/>
          <w:sz w:val="24"/>
          <w:szCs w:val="24"/>
        </w:rPr>
        <w:t>считаются следующие:</w:t>
      </w:r>
    </w:p>
    <w:p w:rsidR="0074467F" w:rsidRPr="0087280D" w:rsidRDefault="0074467F" w:rsidP="0074467F">
      <w:pPr>
        <w:pStyle w:val="Style42"/>
        <w:jc w:val="both"/>
        <w:rPr>
          <w:rFonts w:ascii="Times New Roman" w:hAnsi="Times New Roman"/>
        </w:rPr>
      </w:pPr>
      <w:r w:rsidRPr="0087280D">
        <w:rPr>
          <w:rStyle w:val="FontStyle219"/>
          <w:sz w:val="24"/>
          <w:szCs w:val="24"/>
        </w:rPr>
        <w:t>— повторение одной и той же буквы в слове;</w:t>
      </w:r>
    </w:p>
    <w:p w:rsidR="0074467F" w:rsidRPr="0087280D" w:rsidRDefault="0074467F" w:rsidP="0074467F">
      <w:pPr>
        <w:pStyle w:val="Style37"/>
        <w:jc w:val="both"/>
        <w:rPr>
          <w:rFonts w:ascii="Times New Roman" w:hAnsi="Times New Roman"/>
        </w:rPr>
      </w:pPr>
      <w:r w:rsidRPr="0087280D">
        <w:rPr>
          <w:rStyle w:val="FontStyle219"/>
          <w:sz w:val="24"/>
          <w:szCs w:val="24"/>
        </w:rPr>
        <w:t>— недописанное слово;</w:t>
      </w:r>
    </w:p>
    <w:p w:rsidR="0074467F" w:rsidRPr="0087280D" w:rsidRDefault="0074467F" w:rsidP="0074467F">
      <w:pPr>
        <w:pStyle w:val="Style37"/>
        <w:jc w:val="both"/>
        <w:rPr>
          <w:rFonts w:ascii="Times New Roman" w:hAnsi="Times New Roman"/>
        </w:rPr>
      </w:pPr>
      <w:r w:rsidRPr="0087280D">
        <w:rPr>
          <w:rStyle w:val="FontStyle219"/>
          <w:sz w:val="24"/>
          <w:szCs w:val="24"/>
        </w:rPr>
        <w:t>— перенос слова, одна часть которого написана на одной строке, а вторая опущена;</w:t>
      </w:r>
    </w:p>
    <w:p w:rsidR="0074467F" w:rsidRPr="0087280D" w:rsidRDefault="0074467F" w:rsidP="0074467F">
      <w:pPr>
        <w:pStyle w:val="Style42"/>
        <w:jc w:val="both"/>
        <w:rPr>
          <w:rStyle w:val="FontStyle219"/>
          <w:sz w:val="24"/>
          <w:szCs w:val="24"/>
        </w:rPr>
      </w:pPr>
      <w:r w:rsidRPr="0087280D">
        <w:rPr>
          <w:rStyle w:val="FontStyle219"/>
          <w:sz w:val="24"/>
          <w:szCs w:val="24"/>
        </w:rPr>
        <w:t>— дважды записанное одно и то же слово в предложении;</w:t>
      </w:r>
    </w:p>
    <w:p w:rsidR="0074467F" w:rsidRPr="0087280D" w:rsidRDefault="0074467F" w:rsidP="0074467F">
      <w:pPr>
        <w:pStyle w:val="Style42"/>
        <w:jc w:val="both"/>
        <w:rPr>
          <w:rFonts w:ascii="Times New Roman" w:hAnsi="Times New Roman"/>
        </w:rPr>
      </w:pPr>
      <w:r w:rsidRPr="0087280D">
        <w:rPr>
          <w:rStyle w:val="FontStyle219"/>
          <w:sz w:val="24"/>
          <w:szCs w:val="24"/>
        </w:rPr>
        <w:t xml:space="preserve">    </w:t>
      </w:r>
      <w:r w:rsidRPr="0087280D">
        <w:rPr>
          <w:rStyle w:val="FontStyle221"/>
          <w:b w:val="0"/>
          <w:sz w:val="24"/>
          <w:szCs w:val="24"/>
        </w:rPr>
        <w:t xml:space="preserve">2 </w:t>
      </w:r>
      <w:r w:rsidRPr="0087280D">
        <w:rPr>
          <w:rStyle w:val="FontStyle219"/>
          <w:sz w:val="24"/>
          <w:szCs w:val="24"/>
        </w:rPr>
        <w:t>негрубые ошибки = 1 ошибке.</w:t>
      </w:r>
    </w:p>
    <w:p w:rsidR="0074467F" w:rsidRPr="0087280D" w:rsidRDefault="0074467F" w:rsidP="0074467F">
      <w:pPr>
        <w:pStyle w:val="Style37"/>
        <w:ind w:left="360" w:hanging="360"/>
        <w:jc w:val="both"/>
        <w:rPr>
          <w:rFonts w:ascii="Times New Roman" w:hAnsi="Times New Roman"/>
        </w:rPr>
      </w:pPr>
      <w:r w:rsidRPr="0087280D">
        <w:rPr>
          <w:rStyle w:val="FontStyle219"/>
          <w:sz w:val="24"/>
          <w:szCs w:val="24"/>
        </w:rPr>
        <w:t xml:space="preserve">      </w:t>
      </w:r>
      <w:r w:rsidRPr="0087280D">
        <w:rPr>
          <w:rStyle w:val="FontStyle274"/>
          <w:b w:val="0"/>
          <w:sz w:val="24"/>
          <w:szCs w:val="24"/>
        </w:rPr>
        <w:t xml:space="preserve">Однотипные ошибки: </w:t>
      </w:r>
      <w:r w:rsidRPr="0087280D">
        <w:rPr>
          <w:rStyle w:val="FontStyle219"/>
          <w:sz w:val="24"/>
          <w:szCs w:val="24"/>
        </w:rPr>
        <w:t>первые три однотипные ошибки = 1 ошибке, но каждая следующая подобная считается за отдельную ошибку.</w:t>
      </w:r>
    </w:p>
    <w:p w:rsidR="0074467F" w:rsidRPr="0087280D" w:rsidRDefault="0074467F" w:rsidP="0074467F">
      <w:pPr>
        <w:jc w:val="both"/>
      </w:pPr>
      <w:r w:rsidRPr="0087280D">
        <w:rPr>
          <w:rStyle w:val="FontStyle219"/>
          <w:sz w:val="24"/>
          <w:szCs w:val="24"/>
        </w:rPr>
        <w:t xml:space="preserve">     При </w:t>
      </w:r>
      <w:r w:rsidRPr="0087280D">
        <w:rPr>
          <w:rStyle w:val="FontStyle274"/>
          <w:b w:val="0"/>
          <w:sz w:val="24"/>
          <w:szCs w:val="24"/>
        </w:rPr>
        <w:t xml:space="preserve">трех поправках </w:t>
      </w:r>
      <w:r w:rsidRPr="0087280D">
        <w:rPr>
          <w:rStyle w:val="FontStyle219"/>
          <w:sz w:val="24"/>
          <w:szCs w:val="24"/>
        </w:rPr>
        <w:t>оценка снижается на 1 балл</w:t>
      </w:r>
    </w:p>
    <w:p w:rsidR="0074467F" w:rsidRPr="0087280D" w:rsidRDefault="0074467F" w:rsidP="0074467F"/>
    <w:p w:rsidR="0074467F" w:rsidRPr="0087280D" w:rsidRDefault="0074467F" w:rsidP="0074467F">
      <w:pPr>
        <w:pStyle w:val="Style127"/>
        <w:jc w:val="both"/>
        <w:rPr>
          <w:rFonts w:ascii="Times New Roman" w:hAnsi="Times New Roman"/>
        </w:rPr>
      </w:pPr>
      <w:r w:rsidRPr="0087280D">
        <w:rPr>
          <w:rStyle w:val="FontStyle219"/>
          <w:sz w:val="24"/>
          <w:szCs w:val="24"/>
        </w:rPr>
        <w:t xml:space="preserve">К числу </w:t>
      </w:r>
      <w:r w:rsidRPr="0087280D">
        <w:rPr>
          <w:rStyle w:val="FontStyle274"/>
          <w:b w:val="0"/>
          <w:sz w:val="24"/>
          <w:szCs w:val="24"/>
        </w:rPr>
        <w:t xml:space="preserve">дисграфических (специфических) ошибок </w:t>
      </w:r>
      <w:r w:rsidRPr="0087280D">
        <w:rPr>
          <w:rStyle w:val="FontStyle219"/>
          <w:sz w:val="24"/>
          <w:szCs w:val="24"/>
        </w:rPr>
        <w:t>относятся:</w:t>
      </w:r>
    </w:p>
    <w:p w:rsidR="0074467F" w:rsidRPr="0087280D" w:rsidRDefault="0074467F" w:rsidP="0074467F">
      <w:pPr>
        <w:pStyle w:val="Style37"/>
        <w:tabs>
          <w:tab w:val="left" w:pos="282"/>
        </w:tabs>
        <w:ind w:left="161" w:firstLine="13"/>
        <w:jc w:val="both"/>
        <w:rPr>
          <w:rFonts w:ascii="Times New Roman" w:hAnsi="Times New Roman"/>
        </w:rPr>
      </w:pPr>
      <w:r w:rsidRPr="0087280D">
        <w:rPr>
          <w:rStyle w:val="FontStyle219"/>
          <w:sz w:val="24"/>
          <w:szCs w:val="24"/>
        </w:rPr>
        <w:t>— смешение и замены букв, звуки которых сходны по акустическому признаку, по способу и месту образования;</w:t>
      </w:r>
    </w:p>
    <w:p w:rsidR="0074467F" w:rsidRPr="0087280D" w:rsidRDefault="0074467F" w:rsidP="0074467F">
      <w:pPr>
        <w:pStyle w:val="Style37"/>
        <w:jc w:val="both"/>
        <w:rPr>
          <w:rFonts w:ascii="Times New Roman" w:hAnsi="Times New Roman"/>
        </w:rPr>
      </w:pPr>
      <w:r w:rsidRPr="0087280D">
        <w:rPr>
          <w:rStyle w:val="FontStyle219"/>
          <w:sz w:val="24"/>
          <w:szCs w:val="24"/>
        </w:rPr>
        <w:t>— ошибки по графическому сходству;</w:t>
      </w:r>
    </w:p>
    <w:p w:rsidR="0074467F" w:rsidRPr="0087280D" w:rsidRDefault="0074467F" w:rsidP="0074467F">
      <w:pPr>
        <w:pStyle w:val="Style37"/>
        <w:jc w:val="both"/>
        <w:rPr>
          <w:rFonts w:ascii="Times New Roman" w:hAnsi="Times New Roman"/>
        </w:rPr>
      </w:pPr>
      <w:r w:rsidRPr="0087280D">
        <w:rPr>
          <w:rFonts w:ascii="Times New Roman" w:hAnsi="Times New Roman"/>
        </w:rPr>
        <w:t xml:space="preserve">     </w:t>
      </w:r>
      <w:r w:rsidRPr="0087280D">
        <w:rPr>
          <w:rStyle w:val="FontStyle219"/>
          <w:sz w:val="24"/>
          <w:szCs w:val="24"/>
        </w:rPr>
        <w:t>нарушение структуры слова (пропуски, добавления или перестановки отдельных слогов или частей слова)</w:t>
      </w:r>
    </w:p>
    <w:p w:rsidR="0074467F" w:rsidRPr="0087280D" w:rsidRDefault="0074467F" w:rsidP="0074467F">
      <w:pPr>
        <w:pStyle w:val="Style37"/>
        <w:jc w:val="both"/>
        <w:rPr>
          <w:rFonts w:ascii="Times New Roman" w:hAnsi="Times New Roman"/>
        </w:rPr>
      </w:pPr>
      <w:r w:rsidRPr="0087280D">
        <w:rPr>
          <w:rStyle w:val="FontStyle219"/>
          <w:sz w:val="24"/>
          <w:szCs w:val="24"/>
        </w:rPr>
        <w:t xml:space="preserve">     единичный пропуск точки в конце предложения, если первое слово следующего предложения написано с заглавной буквы;</w:t>
      </w:r>
    </w:p>
    <w:p w:rsidR="0074467F" w:rsidRPr="0087280D" w:rsidRDefault="0074467F" w:rsidP="0074467F">
      <w:pPr>
        <w:pStyle w:val="Style84"/>
        <w:tabs>
          <w:tab w:val="left" w:pos="282"/>
        </w:tabs>
        <w:ind w:left="161" w:firstLine="13"/>
        <w:rPr>
          <w:rFonts w:ascii="Times New Roman" w:hAnsi="Times New Roman"/>
        </w:rPr>
      </w:pPr>
      <w:r w:rsidRPr="0087280D">
        <w:rPr>
          <w:rStyle w:val="FontStyle219"/>
          <w:sz w:val="24"/>
          <w:szCs w:val="24"/>
        </w:rPr>
        <w:t>— единичный случай замены одного слова без искажения смысла</w:t>
      </w:r>
      <w:r w:rsidRPr="0087280D">
        <w:rPr>
          <w:rStyle w:val="FontStyle231"/>
          <w:rFonts w:eastAsia="Arial Unicode MS"/>
          <w:b w:val="0"/>
          <w:sz w:val="24"/>
          <w:szCs w:val="24"/>
        </w:rPr>
        <w:t>.</w:t>
      </w:r>
    </w:p>
    <w:p w:rsidR="0074467F" w:rsidRPr="0087280D" w:rsidRDefault="0074467F" w:rsidP="0074467F">
      <w:pPr>
        <w:pStyle w:val="Style42"/>
        <w:rPr>
          <w:rFonts w:ascii="Times New Roman" w:hAnsi="Times New Roman"/>
        </w:rPr>
      </w:pPr>
    </w:p>
    <w:p w:rsidR="0074467F" w:rsidRPr="0087280D" w:rsidRDefault="0074467F" w:rsidP="0074467F">
      <w:pPr>
        <w:pStyle w:val="Style49"/>
        <w:jc w:val="center"/>
        <w:rPr>
          <w:rFonts w:ascii="Times New Roman" w:hAnsi="Times New Roman"/>
        </w:rPr>
      </w:pPr>
      <w:r w:rsidRPr="0087280D">
        <w:rPr>
          <w:rStyle w:val="FontStyle219"/>
          <w:bCs/>
          <w:sz w:val="24"/>
          <w:szCs w:val="24"/>
        </w:rPr>
        <w:t>НОРМЫ ОЦЕНОК ПО МАТЕМАТИКЕ (1-4 КЛАССЫ)</w:t>
      </w:r>
    </w:p>
    <w:p w:rsidR="0074467F" w:rsidRPr="0087280D" w:rsidRDefault="0074467F" w:rsidP="0074467F"/>
    <w:tbl>
      <w:tblPr>
        <w:tblW w:w="0" w:type="auto"/>
        <w:jc w:val="right"/>
        <w:tblLayout w:type="fixed"/>
        <w:tblCellMar>
          <w:left w:w="40" w:type="dxa"/>
          <w:right w:w="40" w:type="dxa"/>
        </w:tblCellMar>
        <w:tblLook w:val="0000" w:firstRow="0" w:lastRow="0" w:firstColumn="0" w:lastColumn="0" w:noHBand="0" w:noVBand="0"/>
      </w:tblPr>
      <w:tblGrid>
        <w:gridCol w:w="1000"/>
        <w:gridCol w:w="2155"/>
        <w:gridCol w:w="2155"/>
        <w:gridCol w:w="2155"/>
      </w:tblGrid>
      <w:tr w:rsidR="003041A7" w:rsidRPr="0087280D" w:rsidTr="0074419C">
        <w:trPr>
          <w:trHeight w:val="1090"/>
          <w:jc w:val="right"/>
        </w:trPr>
        <w:tc>
          <w:tcPr>
            <w:tcW w:w="1000"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Отметка</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pPr>
              <w:rPr>
                <w:bCs/>
              </w:rPr>
            </w:pPr>
            <w:r w:rsidRPr="0087280D">
              <w:rPr>
                <w:bCs/>
              </w:rPr>
              <w:t>Программы общеобразователь-ной школы;</w:t>
            </w:r>
          </w:p>
          <w:p w:rsidR="003041A7" w:rsidRPr="0087280D" w:rsidRDefault="003041A7" w:rsidP="0074419C">
            <w:pPr>
              <w:rPr>
                <w:bCs/>
              </w:rPr>
            </w:pP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pPr>
              <w:rPr>
                <w:bCs/>
              </w:rPr>
            </w:pPr>
            <w:r w:rsidRPr="0087280D">
              <w:rPr>
                <w:rStyle w:val="FontStyle231"/>
                <w:rFonts w:eastAsia="Arial Unicode MS"/>
                <w:b w:val="0"/>
                <w:sz w:val="24"/>
                <w:szCs w:val="24"/>
              </w:rPr>
              <w:t xml:space="preserve">Программы  для детей с тяжелыми нарушениями речи  </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pPr>
              <w:rPr>
                <w:bCs/>
              </w:rPr>
            </w:pPr>
            <w:r w:rsidRPr="0087280D">
              <w:rPr>
                <w:rStyle w:val="FontStyle231"/>
                <w:rFonts w:eastAsia="Arial Unicode MS"/>
                <w:b w:val="0"/>
                <w:sz w:val="24"/>
                <w:szCs w:val="24"/>
              </w:rPr>
              <w:t xml:space="preserve">Программы общеобразовательных учрежденийдля детей с ЗПР  </w:t>
            </w:r>
          </w:p>
        </w:tc>
      </w:tr>
      <w:tr w:rsidR="003041A7" w:rsidRPr="0087280D" w:rsidTr="0074419C">
        <w:trPr>
          <w:trHeight w:val="1090"/>
          <w:jc w:val="right"/>
        </w:trPr>
        <w:tc>
          <w:tcPr>
            <w:tcW w:w="1000" w:type="dxa"/>
            <w:tcBorders>
              <w:top w:val="nil"/>
              <w:left w:val="single" w:sz="2" w:space="0" w:color="000000"/>
              <w:bottom w:val="single" w:sz="2" w:space="0" w:color="000000"/>
              <w:right w:val="single" w:sz="2" w:space="0" w:color="000000"/>
            </w:tcBorders>
          </w:tcPr>
          <w:p w:rsidR="003041A7" w:rsidRPr="0087280D" w:rsidRDefault="0074419C" w:rsidP="0074419C">
            <w:r w:rsidRPr="0087280D">
              <w:t>«</w:t>
            </w:r>
            <w:r w:rsidR="003041A7" w:rsidRPr="0087280D">
              <w:t>5</w:t>
            </w:r>
            <w:r w:rsidRPr="0087280D">
              <w:t>»</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Нет ошибок</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Нет ошибок</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Уровень выполнения требований значительно выше удовлетворительного: отсутствие ошибок как по текущему,так и по предыдущему материалу; не более 1 недочета</w:t>
            </w:r>
          </w:p>
        </w:tc>
      </w:tr>
      <w:tr w:rsidR="003041A7" w:rsidRPr="0087280D" w:rsidTr="0074419C">
        <w:trPr>
          <w:trHeight w:val="1090"/>
          <w:jc w:val="right"/>
        </w:trPr>
        <w:tc>
          <w:tcPr>
            <w:tcW w:w="1000" w:type="dxa"/>
            <w:tcBorders>
              <w:top w:val="nil"/>
              <w:left w:val="single" w:sz="2" w:space="0" w:color="000000"/>
              <w:bottom w:val="single" w:sz="2" w:space="0" w:color="000000"/>
              <w:right w:val="single" w:sz="2" w:space="0" w:color="000000"/>
            </w:tcBorders>
          </w:tcPr>
          <w:p w:rsidR="003041A7" w:rsidRPr="0087280D" w:rsidRDefault="0074419C" w:rsidP="0074419C">
            <w:r w:rsidRPr="0087280D">
              <w:t>«</w:t>
            </w:r>
            <w:r w:rsidR="003041A7" w:rsidRPr="0087280D">
              <w:t>4</w:t>
            </w:r>
            <w:r w:rsidRPr="0087280D">
              <w:t>»</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395452">
            <w:r w:rsidRPr="0087280D">
              <w:t>1-2 не</w:t>
            </w:r>
            <w:r w:rsidR="00395452" w:rsidRPr="0087280D">
              <w:t>грубые</w:t>
            </w:r>
            <w:r w:rsidRPr="0087280D">
              <w:t xml:space="preserve"> </w:t>
            </w:r>
            <w:r w:rsidR="00395452" w:rsidRPr="0087280D">
              <w:t xml:space="preserve"> </w:t>
            </w:r>
            <w:r w:rsidRPr="0087280D">
              <w:t>ошибки</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1-2 не грубые ошибки</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 xml:space="preserve">Уровень выполнения требований выше удовлетворительного: наличие 2-3 ошибок или 4-6 недочетов по текущему учебному материалу; не более 2 ошибок или 4 недочета по пройденному материалу </w:t>
            </w:r>
          </w:p>
        </w:tc>
      </w:tr>
      <w:tr w:rsidR="003041A7" w:rsidRPr="0087280D" w:rsidTr="0074419C">
        <w:trPr>
          <w:trHeight w:val="1090"/>
          <w:jc w:val="right"/>
        </w:trPr>
        <w:tc>
          <w:tcPr>
            <w:tcW w:w="1000" w:type="dxa"/>
            <w:tcBorders>
              <w:top w:val="nil"/>
              <w:left w:val="single" w:sz="2" w:space="0" w:color="000000"/>
              <w:bottom w:val="single" w:sz="2" w:space="0" w:color="000000"/>
              <w:right w:val="single" w:sz="2" w:space="0" w:color="000000"/>
            </w:tcBorders>
          </w:tcPr>
          <w:p w:rsidR="003041A7" w:rsidRPr="0087280D" w:rsidRDefault="0074419C" w:rsidP="0074419C">
            <w:r w:rsidRPr="0087280D">
              <w:t>«</w:t>
            </w:r>
            <w:r w:rsidR="003041A7" w:rsidRPr="0087280D">
              <w:t>3</w:t>
            </w:r>
            <w:r w:rsidRPr="0087280D">
              <w:t>»</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2-3 ошибки; 3-4 не грубые ошибки, но ход решения задачи верен.</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2-3 ошибки; 3-4 не грубые ошибки, но ход решения задачи верен.</w:t>
            </w:r>
          </w:p>
        </w:tc>
        <w:tc>
          <w:tcPr>
            <w:tcW w:w="2155" w:type="dxa"/>
            <w:tcBorders>
              <w:top w:val="nil"/>
              <w:left w:val="single" w:sz="2" w:space="0" w:color="000000"/>
              <w:bottom w:val="single" w:sz="2" w:space="0" w:color="000000"/>
              <w:right w:val="single" w:sz="2" w:space="0" w:color="000000"/>
            </w:tcBorders>
          </w:tcPr>
          <w:p w:rsidR="003041A7" w:rsidRPr="0087280D" w:rsidRDefault="003041A7" w:rsidP="0074419C">
            <w:r w:rsidRPr="0087280D">
              <w:t>Достаточный минимальный уровень выполнения требований, предъявляемый к конкретной работе, не более 4-6 ошибок или 10 недочетов по текущему учебному материалу; не более 8 недочетов по пройденному материалу</w:t>
            </w:r>
          </w:p>
        </w:tc>
      </w:tr>
      <w:tr w:rsidR="003041A7" w:rsidRPr="0087280D" w:rsidTr="0074419C">
        <w:trPr>
          <w:trHeight w:val="1142"/>
          <w:jc w:val="right"/>
        </w:trPr>
        <w:tc>
          <w:tcPr>
            <w:tcW w:w="1000"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«2»</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Более 4 грубых ошибок, не решена задача</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Более 4 грубых ошибок, не решена задача</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Уровень выполнения требований ниже удовлетворительного; наличие более 6 ошибок или 10 недочетов по текущему материалу; не более 5 ошибок или более 8 недочетов по пройденному материалу</w:t>
            </w:r>
          </w:p>
        </w:tc>
      </w:tr>
      <w:tr w:rsidR="003041A7" w:rsidRPr="0087280D" w:rsidTr="0074419C">
        <w:trPr>
          <w:trHeight w:val="744"/>
          <w:jc w:val="right"/>
        </w:trPr>
        <w:tc>
          <w:tcPr>
            <w:tcW w:w="1000"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«1»</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Задание не выполнено</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Полностью не усвоил программный материал</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tc>
      </w:tr>
      <w:tr w:rsidR="003041A7" w:rsidRPr="0087280D" w:rsidTr="0074419C">
        <w:trPr>
          <w:trHeight w:val="3173"/>
          <w:jc w:val="right"/>
        </w:trPr>
        <w:tc>
          <w:tcPr>
            <w:tcW w:w="1000"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t>Примечания</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rPr>
                <w:bCs/>
              </w:rPr>
              <w:t xml:space="preserve">Негрубыми </w:t>
            </w:r>
            <w:r w:rsidRPr="0087280D">
              <w:t>ошибками считаются</w:t>
            </w:r>
          </w:p>
          <w:p w:rsidR="003041A7" w:rsidRPr="0087280D" w:rsidRDefault="003041A7" w:rsidP="0074419C">
            <w:r w:rsidRPr="0087280D">
              <w:t>(-</w:t>
            </w:r>
            <w:r w:rsidRPr="0087280D">
              <w:rPr>
                <w:i/>
                <w:iCs/>
              </w:rPr>
              <w:t xml:space="preserve">незначительные </w:t>
            </w:r>
            <w:r w:rsidRPr="0087280D">
              <w:t>неточности в формулировках и использовании лексики,</w:t>
            </w:r>
          </w:p>
          <w:p w:rsidR="003041A7" w:rsidRPr="0087280D" w:rsidRDefault="003041A7" w:rsidP="0074419C">
            <w:r w:rsidRPr="0087280D">
              <w:t>в процессе вычислений допустил отдельные несущественные ошибки и сам их исправил.</w:t>
            </w:r>
          </w:p>
          <w:p w:rsidR="003041A7" w:rsidRPr="0087280D" w:rsidRDefault="003041A7" w:rsidP="0074419C">
            <w:r w:rsidRPr="0087280D">
              <w:t>-</w:t>
            </w:r>
            <w:r w:rsidRPr="0087280D">
              <w:rPr>
                <w:i/>
                <w:iCs/>
              </w:rPr>
              <w:t>в ходе</w:t>
            </w:r>
            <w:r w:rsidRPr="0087280D">
              <w:t xml:space="preserve"> решения задачи недостаточно точное пояснение при правильном решении задачи,</w:t>
            </w:r>
          </w:p>
          <w:p w:rsidR="003041A7" w:rsidRPr="0087280D" w:rsidRDefault="003041A7" w:rsidP="0074419C">
            <w:r w:rsidRPr="0087280D">
              <w:t xml:space="preserve"> -</w:t>
            </w:r>
            <w:r w:rsidRPr="0087280D">
              <w:rPr>
                <w:i/>
                <w:iCs/>
              </w:rPr>
              <w:t>неточности</w:t>
            </w:r>
            <w:r w:rsidRPr="0087280D">
              <w:t xml:space="preserve"> в процессе практической деятельности по измерению и черчению (необходимо учитывать особенности развития ручной моторики учащихся)</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r w:rsidRPr="0087280D">
              <w:rPr>
                <w:bCs/>
              </w:rPr>
              <w:t xml:space="preserve">Негрубыми </w:t>
            </w:r>
            <w:r w:rsidRPr="0087280D">
              <w:t>ошибками считаются:</w:t>
            </w:r>
          </w:p>
          <w:p w:rsidR="003041A7" w:rsidRPr="0087280D" w:rsidRDefault="003041A7" w:rsidP="0074419C">
            <w:r w:rsidRPr="0087280D">
              <w:t xml:space="preserve">- </w:t>
            </w:r>
            <w:r w:rsidRPr="0087280D">
              <w:rPr>
                <w:i/>
                <w:iCs/>
              </w:rPr>
              <w:t xml:space="preserve">незначительные </w:t>
            </w:r>
            <w:r w:rsidRPr="0087280D">
              <w:t>неточности в формулировках и использовании лексики; в процессе вычислений допустил отдельные несущественные ошибки и сам их исправил;</w:t>
            </w:r>
          </w:p>
          <w:p w:rsidR="003041A7" w:rsidRPr="0087280D" w:rsidRDefault="003041A7" w:rsidP="0074419C">
            <w:r w:rsidRPr="0087280D">
              <w:rPr>
                <w:i/>
                <w:iCs/>
              </w:rPr>
              <w:t>- в ходе</w:t>
            </w:r>
            <w:r w:rsidRPr="0087280D">
              <w:t xml:space="preserve"> решения задачи недостаточно точные пояснения</w:t>
            </w:r>
          </w:p>
          <w:p w:rsidR="003041A7" w:rsidRPr="0087280D" w:rsidRDefault="003041A7" w:rsidP="0074419C">
            <w:r w:rsidRPr="0087280D">
              <w:t>при правильном решении задачи;</w:t>
            </w:r>
          </w:p>
        </w:tc>
        <w:tc>
          <w:tcPr>
            <w:tcW w:w="2155" w:type="dxa"/>
            <w:tcBorders>
              <w:top w:val="single" w:sz="2" w:space="0" w:color="000000"/>
              <w:left w:val="single" w:sz="2" w:space="0" w:color="000000"/>
              <w:bottom w:val="single" w:sz="2" w:space="0" w:color="000000"/>
              <w:right w:val="single" w:sz="2" w:space="0" w:color="000000"/>
            </w:tcBorders>
          </w:tcPr>
          <w:p w:rsidR="003041A7" w:rsidRPr="0087280D" w:rsidRDefault="003041A7" w:rsidP="0074419C">
            <w:pPr>
              <w:rPr>
                <w:bCs/>
              </w:rPr>
            </w:pPr>
            <w:r w:rsidRPr="0087280D">
              <w:rPr>
                <w:bCs/>
              </w:rPr>
              <w:t>Ошибки:</w:t>
            </w:r>
          </w:p>
          <w:p w:rsidR="003041A7" w:rsidRPr="0087280D" w:rsidRDefault="003041A7" w:rsidP="0074419C">
            <w:r w:rsidRPr="0087280D">
              <w:t xml:space="preserve">- </w:t>
            </w:r>
            <w:r w:rsidRPr="0087280D">
              <w:rPr>
                <w:i/>
                <w:iCs/>
              </w:rPr>
              <w:t>незнание</w:t>
            </w:r>
            <w:r w:rsidRPr="0087280D">
              <w:t xml:space="preserve">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3041A7" w:rsidRPr="0087280D" w:rsidRDefault="003041A7" w:rsidP="0074419C">
            <w:r w:rsidRPr="0087280D">
              <w:t xml:space="preserve">- </w:t>
            </w:r>
            <w:r w:rsidRPr="0087280D">
              <w:rPr>
                <w:i/>
                <w:iCs/>
              </w:rPr>
              <w:t xml:space="preserve">неправильный </w:t>
            </w:r>
            <w:r w:rsidRPr="0087280D">
              <w:t>выбор действий;</w:t>
            </w:r>
          </w:p>
          <w:p w:rsidR="003041A7" w:rsidRPr="0087280D" w:rsidRDefault="003041A7" w:rsidP="0074419C">
            <w:r w:rsidRPr="0087280D">
              <w:t xml:space="preserve">- </w:t>
            </w:r>
            <w:r w:rsidRPr="0087280D">
              <w:rPr>
                <w:i/>
                <w:iCs/>
              </w:rPr>
              <w:t xml:space="preserve">неверные </w:t>
            </w:r>
            <w:r w:rsidRPr="0087280D">
              <w:t>вычисления в случае, когда цель задания ― проверка вычислительных умений и навыков;</w:t>
            </w:r>
          </w:p>
          <w:p w:rsidR="003041A7" w:rsidRPr="0087280D" w:rsidRDefault="003041A7" w:rsidP="0074419C">
            <w:r w:rsidRPr="0087280D">
              <w:rPr>
                <w:i/>
                <w:iCs/>
              </w:rPr>
              <w:t>пропуск</w:t>
            </w:r>
            <w:r w:rsidRPr="0087280D">
              <w:t xml:space="preserve"> части математических действий, влияющих на получение правильного ответа;</w:t>
            </w:r>
          </w:p>
          <w:p w:rsidR="003041A7" w:rsidRPr="0087280D" w:rsidRDefault="003041A7" w:rsidP="0074419C">
            <w:r w:rsidRPr="0087280D">
              <w:t>-</w:t>
            </w:r>
            <w:r w:rsidRPr="0087280D">
              <w:rPr>
                <w:i/>
                <w:iCs/>
              </w:rPr>
              <w:t xml:space="preserve">несоответствие </w:t>
            </w:r>
            <w:r w:rsidRPr="0087280D">
              <w:t>выполненных измерений и геометрических построений заданным параметрам</w:t>
            </w:r>
          </w:p>
          <w:p w:rsidR="003041A7" w:rsidRPr="0087280D" w:rsidRDefault="003041A7" w:rsidP="0074419C">
            <w:pPr>
              <w:rPr>
                <w:bCs/>
                <w:i/>
                <w:iCs/>
              </w:rPr>
            </w:pPr>
            <w:r w:rsidRPr="0087280D">
              <w:rPr>
                <w:bCs/>
                <w:i/>
                <w:iCs/>
              </w:rPr>
              <w:t>Недочеты:</w:t>
            </w:r>
          </w:p>
          <w:p w:rsidR="003041A7" w:rsidRPr="0087280D" w:rsidRDefault="003041A7" w:rsidP="0074419C">
            <w:r w:rsidRPr="0087280D">
              <w:t xml:space="preserve">- </w:t>
            </w:r>
            <w:r w:rsidRPr="0087280D">
              <w:rPr>
                <w:i/>
                <w:iCs/>
              </w:rPr>
              <w:t xml:space="preserve">неправильное </w:t>
            </w:r>
            <w:r w:rsidRPr="0087280D">
              <w:t>списывание данных;</w:t>
            </w:r>
          </w:p>
          <w:p w:rsidR="003041A7" w:rsidRPr="0087280D" w:rsidRDefault="003041A7" w:rsidP="0074419C">
            <w:r w:rsidRPr="0087280D">
              <w:t xml:space="preserve">- </w:t>
            </w:r>
            <w:r w:rsidRPr="0087280D">
              <w:rPr>
                <w:i/>
                <w:iCs/>
              </w:rPr>
              <w:t xml:space="preserve">ошибки </w:t>
            </w:r>
            <w:r w:rsidRPr="0087280D">
              <w:t>в записи математических терминов;</w:t>
            </w:r>
          </w:p>
          <w:p w:rsidR="003041A7" w:rsidRPr="0087280D" w:rsidRDefault="003041A7" w:rsidP="0074419C">
            <w:r w:rsidRPr="0087280D">
              <w:t xml:space="preserve">- </w:t>
            </w:r>
            <w:r w:rsidRPr="0087280D">
              <w:rPr>
                <w:i/>
                <w:iCs/>
              </w:rPr>
              <w:t xml:space="preserve">неверные </w:t>
            </w:r>
            <w:r w:rsidRPr="0087280D">
              <w:t>вычисления в случае, когда цель задания не связана с проверкой вычислительных умений и навыков;</w:t>
            </w:r>
          </w:p>
          <w:p w:rsidR="003041A7" w:rsidRPr="0087280D" w:rsidRDefault="003041A7" w:rsidP="0074419C">
            <w:r w:rsidRPr="0087280D">
              <w:t>-наличие записи действий;</w:t>
            </w:r>
          </w:p>
          <w:p w:rsidR="003041A7" w:rsidRPr="0087280D" w:rsidRDefault="003041A7" w:rsidP="0074419C">
            <w:r w:rsidRPr="0087280D">
              <w:rPr>
                <w:i/>
                <w:iCs/>
              </w:rPr>
              <w:t xml:space="preserve">отсутствие </w:t>
            </w:r>
            <w:r w:rsidRPr="0087280D">
              <w:t>ответа к заданию или ошибки в записи ответа</w:t>
            </w:r>
          </w:p>
        </w:tc>
      </w:tr>
    </w:tbl>
    <w:p w:rsidR="0074467F" w:rsidRPr="0087280D" w:rsidRDefault="0074467F" w:rsidP="0074467F"/>
    <w:p w:rsidR="0074467F" w:rsidRPr="0087280D" w:rsidRDefault="0074467F" w:rsidP="0074467F">
      <w:pPr>
        <w:jc w:val="right"/>
      </w:pPr>
    </w:p>
    <w:p w:rsidR="0074467F" w:rsidRPr="0087280D" w:rsidRDefault="0074467F" w:rsidP="003041A7">
      <w:pPr>
        <w:jc w:val="center"/>
      </w:pPr>
    </w:p>
    <w:p w:rsidR="0074467F" w:rsidRPr="0087280D" w:rsidRDefault="0074467F" w:rsidP="0074467F">
      <w:pPr>
        <w:jc w:val="right"/>
      </w:pPr>
    </w:p>
    <w:p w:rsidR="00473679" w:rsidRPr="0087280D" w:rsidRDefault="0074467F" w:rsidP="00473679">
      <w:pPr>
        <w:pStyle w:val="10"/>
        <w:keepNext/>
        <w:keepLines/>
        <w:shd w:val="clear" w:color="auto" w:fill="auto"/>
        <w:spacing w:before="0" w:line="240" w:lineRule="auto"/>
        <w:ind w:left="-360"/>
        <w:jc w:val="right"/>
        <w:outlineLvl w:val="9"/>
        <w:rPr>
          <w:sz w:val="24"/>
          <w:szCs w:val="24"/>
        </w:rPr>
      </w:pPr>
      <w:r w:rsidRPr="0087280D">
        <w:rPr>
          <w:sz w:val="24"/>
          <w:szCs w:val="24"/>
        </w:rPr>
        <w:t>Приложение 2</w:t>
      </w:r>
    </w:p>
    <w:p w:rsidR="00473679" w:rsidRPr="0087280D" w:rsidRDefault="00473679" w:rsidP="00473679">
      <w:pPr>
        <w:pStyle w:val="10"/>
        <w:keepNext/>
        <w:keepLines/>
        <w:shd w:val="clear" w:color="auto" w:fill="auto"/>
        <w:spacing w:before="0" w:line="240" w:lineRule="auto"/>
        <w:ind w:left="-360"/>
        <w:outlineLvl w:val="9"/>
        <w:rPr>
          <w:sz w:val="24"/>
          <w:szCs w:val="24"/>
        </w:rPr>
      </w:pPr>
    </w:p>
    <w:p w:rsidR="00473679" w:rsidRPr="0087280D" w:rsidRDefault="00473679" w:rsidP="003041A7">
      <w:pPr>
        <w:pStyle w:val="10"/>
        <w:keepNext/>
        <w:keepLines/>
        <w:shd w:val="clear" w:color="auto" w:fill="auto"/>
        <w:spacing w:before="0" w:line="240" w:lineRule="auto"/>
        <w:ind w:firstLine="0"/>
        <w:outlineLvl w:val="9"/>
        <w:rPr>
          <w:sz w:val="24"/>
          <w:szCs w:val="24"/>
        </w:rPr>
      </w:pPr>
    </w:p>
    <w:p w:rsidR="00473679" w:rsidRPr="0087280D" w:rsidRDefault="00473679" w:rsidP="00473679">
      <w:pPr>
        <w:jc w:val="center"/>
        <w:rPr>
          <w:b/>
        </w:rPr>
      </w:pPr>
      <w:r w:rsidRPr="0087280D">
        <w:rPr>
          <w:b/>
        </w:rPr>
        <w:t>Дневник индивидуальных предметных  достижений  обучающегося(Ф.И., класс) с ОВЗ</w:t>
      </w:r>
    </w:p>
    <w:tbl>
      <w:tblPr>
        <w:tblStyle w:val="a7"/>
        <w:tblW w:w="0" w:type="auto"/>
        <w:tblInd w:w="108" w:type="dxa"/>
        <w:tblLook w:val="04A0" w:firstRow="1" w:lastRow="0" w:firstColumn="1" w:lastColumn="0" w:noHBand="0" w:noVBand="1"/>
      </w:tblPr>
      <w:tblGrid>
        <w:gridCol w:w="1843"/>
        <w:gridCol w:w="1808"/>
        <w:gridCol w:w="2267"/>
        <w:gridCol w:w="2267"/>
      </w:tblGrid>
      <w:tr w:rsidR="00473679" w:rsidRPr="0087280D" w:rsidTr="00473679">
        <w:tc>
          <w:tcPr>
            <w:tcW w:w="1843" w:type="dxa"/>
            <w:tcBorders>
              <w:top w:val="single" w:sz="4" w:space="0" w:color="auto"/>
              <w:left w:val="single" w:sz="4" w:space="0" w:color="auto"/>
              <w:bottom w:val="single" w:sz="4" w:space="0" w:color="auto"/>
              <w:right w:val="single" w:sz="4" w:space="0" w:color="auto"/>
            </w:tcBorders>
            <w:hideMark/>
          </w:tcPr>
          <w:p w:rsidR="00473679" w:rsidRPr="0087280D" w:rsidRDefault="00473679" w:rsidP="00473679">
            <w:pPr>
              <w:widowControl w:val="0"/>
              <w:jc w:val="center"/>
              <w:rPr>
                <w:b/>
                <w:lang w:eastAsia="en-US"/>
              </w:rPr>
            </w:pPr>
            <w:r w:rsidRPr="0087280D">
              <w:rPr>
                <w:b/>
                <w:lang w:eastAsia="en-US"/>
              </w:rPr>
              <w:t>Предметы</w:t>
            </w:r>
          </w:p>
        </w:tc>
        <w:tc>
          <w:tcPr>
            <w:tcW w:w="1808" w:type="dxa"/>
            <w:tcBorders>
              <w:top w:val="single" w:sz="4" w:space="0" w:color="auto"/>
              <w:left w:val="single" w:sz="4" w:space="0" w:color="auto"/>
              <w:bottom w:val="single" w:sz="4" w:space="0" w:color="auto"/>
              <w:right w:val="single" w:sz="4" w:space="0" w:color="auto"/>
            </w:tcBorders>
            <w:hideMark/>
          </w:tcPr>
          <w:p w:rsidR="00473679" w:rsidRPr="0087280D" w:rsidRDefault="00473679" w:rsidP="00473679">
            <w:pPr>
              <w:widowControl w:val="0"/>
              <w:jc w:val="center"/>
              <w:rPr>
                <w:b/>
                <w:lang w:eastAsia="en-US"/>
              </w:rPr>
            </w:pPr>
            <w:r w:rsidRPr="0087280D">
              <w:rPr>
                <w:b/>
                <w:lang w:eastAsia="en-US"/>
              </w:rPr>
              <w:t>Начало года</w:t>
            </w:r>
          </w:p>
        </w:tc>
        <w:tc>
          <w:tcPr>
            <w:tcW w:w="2267" w:type="dxa"/>
            <w:tcBorders>
              <w:top w:val="single" w:sz="4" w:space="0" w:color="auto"/>
              <w:left w:val="single" w:sz="4" w:space="0" w:color="auto"/>
              <w:bottom w:val="single" w:sz="4" w:space="0" w:color="auto"/>
              <w:right w:val="single" w:sz="4" w:space="0" w:color="auto"/>
            </w:tcBorders>
            <w:hideMark/>
          </w:tcPr>
          <w:p w:rsidR="00473679" w:rsidRPr="0087280D" w:rsidRDefault="00473679" w:rsidP="00473679">
            <w:pPr>
              <w:widowControl w:val="0"/>
              <w:jc w:val="center"/>
              <w:rPr>
                <w:b/>
                <w:lang w:eastAsia="en-US"/>
              </w:rPr>
            </w:pPr>
            <w:r w:rsidRPr="0087280D">
              <w:rPr>
                <w:b/>
                <w:lang w:eastAsia="en-US"/>
              </w:rPr>
              <w:t>За 1-ое полугодие</w:t>
            </w:r>
          </w:p>
        </w:tc>
        <w:tc>
          <w:tcPr>
            <w:tcW w:w="2267" w:type="dxa"/>
            <w:tcBorders>
              <w:top w:val="single" w:sz="4" w:space="0" w:color="auto"/>
              <w:left w:val="single" w:sz="4" w:space="0" w:color="auto"/>
              <w:bottom w:val="single" w:sz="4" w:space="0" w:color="auto"/>
              <w:right w:val="single" w:sz="4" w:space="0" w:color="auto"/>
            </w:tcBorders>
            <w:hideMark/>
          </w:tcPr>
          <w:p w:rsidR="00473679" w:rsidRPr="0087280D" w:rsidRDefault="00473679" w:rsidP="00473679">
            <w:pPr>
              <w:widowControl w:val="0"/>
              <w:jc w:val="center"/>
              <w:rPr>
                <w:b/>
                <w:lang w:eastAsia="en-US"/>
              </w:rPr>
            </w:pPr>
            <w:r w:rsidRPr="0087280D">
              <w:rPr>
                <w:b/>
                <w:lang w:eastAsia="en-US"/>
              </w:rPr>
              <w:t>Конец года</w:t>
            </w:r>
          </w:p>
        </w:tc>
      </w:tr>
      <w:tr w:rsidR="00473679" w:rsidRPr="0087280D" w:rsidTr="00473679">
        <w:tc>
          <w:tcPr>
            <w:tcW w:w="1843"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rPr>
                <w:lang w:eastAsia="en-US"/>
              </w:rPr>
            </w:pPr>
            <w:r w:rsidRPr="0087280D">
              <w:rPr>
                <w:lang w:eastAsia="en-US"/>
              </w:rPr>
              <w:t>Русский язык</w:t>
            </w:r>
          </w:p>
          <w:p w:rsidR="00473679" w:rsidRPr="0087280D" w:rsidRDefault="00473679" w:rsidP="00473679">
            <w:pPr>
              <w:widowControl w:val="0"/>
              <w:rPr>
                <w:lang w:eastAsia="en-US"/>
              </w:rPr>
            </w:pPr>
          </w:p>
        </w:tc>
        <w:tc>
          <w:tcPr>
            <w:tcW w:w="1808"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r>
      <w:tr w:rsidR="00473679" w:rsidRPr="0087280D" w:rsidTr="00473679">
        <w:tc>
          <w:tcPr>
            <w:tcW w:w="1843"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rPr>
                <w:lang w:eastAsia="en-US"/>
              </w:rPr>
            </w:pPr>
            <w:r w:rsidRPr="0087280D">
              <w:rPr>
                <w:lang w:eastAsia="en-US"/>
              </w:rPr>
              <w:t>Литературное</w:t>
            </w:r>
          </w:p>
          <w:p w:rsidR="00473679" w:rsidRPr="0087280D" w:rsidRDefault="00473679" w:rsidP="00473679">
            <w:pPr>
              <w:rPr>
                <w:lang w:eastAsia="en-US"/>
              </w:rPr>
            </w:pPr>
            <w:r w:rsidRPr="0087280D">
              <w:rPr>
                <w:lang w:eastAsia="en-US"/>
              </w:rPr>
              <w:t>чтение</w:t>
            </w:r>
          </w:p>
          <w:p w:rsidR="00473679" w:rsidRPr="0087280D" w:rsidRDefault="00473679" w:rsidP="00473679">
            <w:pPr>
              <w:widowControl w:val="0"/>
              <w:rPr>
                <w:lang w:eastAsia="en-US"/>
              </w:rPr>
            </w:pPr>
          </w:p>
        </w:tc>
        <w:tc>
          <w:tcPr>
            <w:tcW w:w="1808"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r>
      <w:tr w:rsidR="00473679" w:rsidRPr="0087280D" w:rsidTr="00473679">
        <w:tc>
          <w:tcPr>
            <w:tcW w:w="1843"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rPr>
                <w:lang w:eastAsia="en-US"/>
              </w:rPr>
            </w:pPr>
            <w:r w:rsidRPr="0087280D">
              <w:rPr>
                <w:lang w:eastAsia="en-US"/>
              </w:rPr>
              <w:t>Окружающий</w:t>
            </w:r>
          </w:p>
          <w:p w:rsidR="00473679" w:rsidRPr="0087280D" w:rsidRDefault="00473679" w:rsidP="00473679">
            <w:pPr>
              <w:rPr>
                <w:lang w:eastAsia="en-US"/>
              </w:rPr>
            </w:pPr>
            <w:r w:rsidRPr="0087280D">
              <w:rPr>
                <w:lang w:eastAsia="en-US"/>
              </w:rPr>
              <w:t>Мир</w:t>
            </w:r>
          </w:p>
          <w:p w:rsidR="00473679" w:rsidRPr="0087280D" w:rsidRDefault="00473679" w:rsidP="00473679">
            <w:pPr>
              <w:widowControl w:val="0"/>
              <w:rPr>
                <w:lang w:eastAsia="en-US"/>
              </w:rPr>
            </w:pPr>
          </w:p>
        </w:tc>
        <w:tc>
          <w:tcPr>
            <w:tcW w:w="1808"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r>
      <w:tr w:rsidR="00473679" w:rsidRPr="0087280D" w:rsidTr="00473679">
        <w:tc>
          <w:tcPr>
            <w:tcW w:w="1843"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rPr>
                <w:lang w:eastAsia="en-US"/>
              </w:rPr>
            </w:pPr>
            <w:r w:rsidRPr="0087280D">
              <w:rPr>
                <w:lang w:eastAsia="en-US"/>
              </w:rPr>
              <w:t>Математика</w:t>
            </w:r>
          </w:p>
          <w:p w:rsidR="00473679" w:rsidRPr="0087280D" w:rsidRDefault="00473679" w:rsidP="00473679">
            <w:pPr>
              <w:widowControl w:val="0"/>
              <w:rPr>
                <w:lang w:eastAsia="en-US"/>
              </w:rPr>
            </w:pPr>
          </w:p>
        </w:tc>
        <w:tc>
          <w:tcPr>
            <w:tcW w:w="1808"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c>
          <w:tcPr>
            <w:tcW w:w="2267" w:type="dxa"/>
            <w:tcBorders>
              <w:top w:val="single" w:sz="4" w:space="0" w:color="auto"/>
              <w:left w:val="single" w:sz="4" w:space="0" w:color="auto"/>
              <w:bottom w:val="single" w:sz="4" w:space="0" w:color="auto"/>
              <w:right w:val="single" w:sz="4" w:space="0" w:color="auto"/>
            </w:tcBorders>
          </w:tcPr>
          <w:p w:rsidR="00473679" w:rsidRPr="0087280D" w:rsidRDefault="00473679" w:rsidP="00473679">
            <w:pPr>
              <w:widowControl w:val="0"/>
              <w:rPr>
                <w:lang w:eastAsia="en-US"/>
              </w:rPr>
            </w:pPr>
          </w:p>
        </w:tc>
      </w:tr>
    </w:tbl>
    <w:p w:rsidR="00473679" w:rsidRPr="0087280D" w:rsidRDefault="00473679" w:rsidP="00473679">
      <w:pPr>
        <w:rPr>
          <w:lang w:bidi="ru-RU"/>
        </w:rPr>
      </w:pPr>
    </w:p>
    <w:p w:rsidR="00473679" w:rsidRPr="0087280D" w:rsidRDefault="0074467F" w:rsidP="00AA666E">
      <w:pPr>
        <w:pStyle w:val="10"/>
        <w:keepNext/>
        <w:keepLines/>
        <w:shd w:val="clear" w:color="auto" w:fill="auto"/>
        <w:spacing w:before="0" w:line="240" w:lineRule="auto"/>
        <w:ind w:left="-360"/>
        <w:jc w:val="right"/>
        <w:outlineLvl w:val="9"/>
        <w:rPr>
          <w:sz w:val="24"/>
          <w:szCs w:val="24"/>
        </w:rPr>
      </w:pPr>
      <w:r w:rsidRPr="0087280D">
        <w:rPr>
          <w:sz w:val="24"/>
          <w:szCs w:val="24"/>
        </w:rPr>
        <w:t xml:space="preserve"> Приложение 3</w:t>
      </w:r>
    </w:p>
    <w:p w:rsidR="00473679" w:rsidRPr="0087280D" w:rsidRDefault="00AA666E" w:rsidP="00473679">
      <w:pPr>
        <w:pStyle w:val="10"/>
        <w:keepNext/>
        <w:keepLines/>
        <w:shd w:val="clear" w:color="auto" w:fill="auto"/>
        <w:spacing w:before="0" w:line="240" w:lineRule="auto"/>
        <w:ind w:left="-360"/>
        <w:outlineLvl w:val="9"/>
        <w:rPr>
          <w:sz w:val="24"/>
          <w:szCs w:val="24"/>
        </w:rPr>
      </w:pPr>
      <w:r w:rsidRPr="0087280D">
        <w:rPr>
          <w:sz w:val="24"/>
          <w:szCs w:val="24"/>
        </w:rPr>
        <w:t xml:space="preserve">                              </w:t>
      </w:r>
    </w:p>
    <w:p w:rsidR="00473679" w:rsidRPr="0087280D" w:rsidRDefault="00473679" w:rsidP="00473679">
      <w:pPr>
        <w:pStyle w:val="10"/>
        <w:keepNext/>
        <w:keepLines/>
        <w:shd w:val="clear" w:color="auto" w:fill="auto"/>
        <w:spacing w:before="0" w:line="240" w:lineRule="auto"/>
        <w:ind w:left="-360"/>
        <w:outlineLvl w:val="9"/>
        <w:rPr>
          <w:sz w:val="24"/>
          <w:szCs w:val="24"/>
        </w:rPr>
      </w:pPr>
      <w:r w:rsidRPr="0087280D">
        <w:rPr>
          <w:sz w:val="24"/>
          <w:szCs w:val="24"/>
        </w:rPr>
        <w:t xml:space="preserve"> Оценка особенностей развития ребенка с ОВЗ школьного возраста</w:t>
      </w:r>
    </w:p>
    <w:p w:rsidR="00473679" w:rsidRPr="0087280D" w:rsidRDefault="00473679" w:rsidP="00473679">
      <w:pPr>
        <w:pStyle w:val="10"/>
        <w:keepNext/>
        <w:keepLines/>
        <w:shd w:val="clear" w:color="auto" w:fill="auto"/>
        <w:spacing w:before="0" w:line="240" w:lineRule="auto"/>
        <w:ind w:left="-360"/>
        <w:outlineLvl w:val="9"/>
        <w:rPr>
          <w:sz w:val="24"/>
          <w:szCs w:val="24"/>
        </w:rPr>
      </w:pPr>
      <w:r w:rsidRPr="0087280D">
        <w:rPr>
          <w:sz w:val="24"/>
          <w:szCs w:val="24"/>
        </w:rPr>
        <w:t xml:space="preserve"> </w:t>
      </w:r>
    </w:p>
    <w:p w:rsidR="00473679" w:rsidRPr="0087280D" w:rsidRDefault="00473679" w:rsidP="003041A7">
      <w:pPr>
        <w:pStyle w:val="22"/>
        <w:shd w:val="clear" w:color="auto" w:fill="auto"/>
        <w:tabs>
          <w:tab w:val="left" w:leader="underscore" w:pos="4141"/>
          <w:tab w:val="left" w:leader="underscore" w:pos="5529"/>
          <w:tab w:val="left" w:leader="underscore" w:pos="6379"/>
        </w:tabs>
        <w:spacing w:line="240" w:lineRule="auto"/>
        <w:ind w:left="-360"/>
        <w:jc w:val="both"/>
        <w:rPr>
          <w:rFonts w:ascii="Times New Roman" w:hAnsi="Times New Roman" w:cs="Times New Roman"/>
          <w:sz w:val="24"/>
          <w:szCs w:val="24"/>
        </w:rPr>
      </w:pPr>
      <w:r w:rsidRPr="0087280D">
        <w:rPr>
          <w:rFonts w:ascii="Times New Roman" w:hAnsi="Times New Roman" w:cs="Times New Roman"/>
          <w:sz w:val="24"/>
          <w:szCs w:val="24"/>
        </w:rPr>
        <w:t xml:space="preserve"> Фамилия, Имя ребенка</w:t>
      </w:r>
      <w:r w:rsidRPr="0087280D">
        <w:rPr>
          <w:rFonts w:ascii="Times New Roman" w:hAnsi="Times New Roman" w:cs="Times New Roman"/>
          <w:sz w:val="24"/>
          <w:szCs w:val="24"/>
        </w:rPr>
        <w:tab/>
        <w:t>Возраст:</w:t>
      </w:r>
      <w:r w:rsidRPr="0087280D">
        <w:rPr>
          <w:rFonts w:ascii="Times New Roman" w:hAnsi="Times New Roman" w:cs="Times New Roman"/>
          <w:sz w:val="24"/>
          <w:szCs w:val="24"/>
        </w:rPr>
        <w:tab/>
        <w:t>лет</w:t>
      </w:r>
      <w:r w:rsidRPr="0087280D">
        <w:rPr>
          <w:rFonts w:ascii="Times New Roman" w:hAnsi="Times New Roman" w:cs="Times New Roman"/>
          <w:sz w:val="24"/>
          <w:szCs w:val="24"/>
        </w:rPr>
        <w:tab/>
        <w:t>мес</w:t>
      </w:r>
    </w:p>
    <w:p w:rsidR="00473679" w:rsidRPr="0087280D" w:rsidRDefault="00473679" w:rsidP="003041A7">
      <w:pPr>
        <w:pStyle w:val="22"/>
        <w:shd w:val="clear" w:color="auto" w:fill="auto"/>
        <w:tabs>
          <w:tab w:val="left" w:leader="underscore" w:pos="5173"/>
          <w:tab w:val="left" w:leader="underscore" w:pos="6478"/>
        </w:tabs>
        <w:spacing w:line="240" w:lineRule="auto"/>
        <w:ind w:left="-360"/>
        <w:jc w:val="both"/>
        <w:rPr>
          <w:rFonts w:ascii="Times New Roman" w:hAnsi="Times New Roman" w:cs="Times New Roman"/>
          <w:sz w:val="24"/>
          <w:szCs w:val="24"/>
        </w:rPr>
      </w:pPr>
      <w:r w:rsidRPr="0087280D">
        <w:rPr>
          <w:rFonts w:ascii="Times New Roman" w:hAnsi="Times New Roman" w:cs="Times New Roman"/>
          <w:sz w:val="24"/>
          <w:szCs w:val="24"/>
        </w:rPr>
        <w:t xml:space="preserve"> Образовательное учреждение</w:t>
      </w:r>
      <w:r w:rsidRPr="0087280D">
        <w:rPr>
          <w:rFonts w:ascii="Times New Roman" w:hAnsi="Times New Roman" w:cs="Times New Roman"/>
          <w:sz w:val="24"/>
          <w:szCs w:val="24"/>
        </w:rPr>
        <w:tab/>
        <w:t>Класс</w:t>
      </w:r>
      <w:r w:rsidRPr="0087280D">
        <w:rPr>
          <w:rFonts w:ascii="Times New Roman" w:hAnsi="Times New Roman" w:cs="Times New Roman"/>
          <w:sz w:val="24"/>
          <w:szCs w:val="24"/>
        </w:rPr>
        <w:tab/>
      </w:r>
    </w:p>
    <w:p w:rsidR="00473679" w:rsidRPr="0087280D" w:rsidRDefault="00473679" w:rsidP="003041A7">
      <w:pPr>
        <w:pStyle w:val="22"/>
        <w:shd w:val="clear" w:color="auto" w:fill="auto"/>
        <w:spacing w:line="240" w:lineRule="auto"/>
        <w:ind w:left="-360"/>
        <w:jc w:val="both"/>
        <w:rPr>
          <w:rFonts w:ascii="Times New Roman" w:hAnsi="Times New Roman" w:cs="Times New Roman"/>
          <w:sz w:val="24"/>
          <w:szCs w:val="24"/>
        </w:rPr>
      </w:pPr>
      <w:r w:rsidRPr="0087280D">
        <w:rPr>
          <w:rStyle w:val="24"/>
          <w:rFonts w:eastAsia="Microsoft Sans Serif"/>
          <w:b w:val="0"/>
          <w:sz w:val="24"/>
          <w:szCs w:val="24"/>
        </w:rPr>
        <w:t xml:space="preserve"> Инструкция</w:t>
      </w:r>
      <w:r w:rsidRPr="0087280D">
        <w:rPr>
          <w:rFonts w:ascii="Times New Roman" w:hAnsi="Times New Roman" w:cs="Times New Roman"/>
          <w:sz w:val="24"/>
          <w:szCs w:val="24"/>
        </w:rPr>
        <w:t>: Вам предлагается оценить выраженность особенностей развития ребенка с ОВЗ Вашего класса. Это поможет Вам и специалистам школы организовать эф</w:t>
      </w:r>
      <w:r w:rsidRPr="0087280D">
        <w:rPr>
          <w:rFonts w:ascii="Times New Roman" w:hAnsi="Times New Roman" w:cs="Times New Roman"/>
          <w:sz w:val="24"/>
          <w:szCs w:val="24"/>
        </w:rPr>
        <w:softHyphen/>
        <w:t xml:space="preserve">фективное развитие и помощь ребенку. Необходимо, </w:t>
      </w:r>
      <w:r w:rsidRPr="0087280D">
        <w:rPr>
          <w:rStyle w:val="24"/>
          <w:rFonts w:eastAsia="Microsoft Sans Serif"/>
          <w:b w:val="0"/>
          <w:sz w:val="24"/>
          <w:szCs w:val="24"/>
        </w:rPr>
        <w:t xml:space="preserve">не пропуская </w:t>
      </w:r>
      <w:r w:rsidRPr="0087280D">
        <w:rPr>
          <w:rFonts w:ascii="Times New Roman" w:hAnsi="Times New Roman" w:cs="Times New Roman"/>
          <w:sz w:val="24"/>
          <w:szCs w:val="24"/>
        </w:rPr>
        <w:t>ни одного ут</w:t>
      </w:r>
      <w:r w:rsidRPr="0087280D">
        <w:rPr>
          <w:rFonts w:ascii="Times New Roman" w:hAnsi="Times New Roman" w:cs="Times New Roman"/>
          <w:sz w:val="24"/>
          <w:szCs w:val="24"/>
        </w:rPr>
        <w:softHyphen/>
        <w:t xml:space="preserve">верждения, отметить </w:t>
      </w:r>
      <w:r w:rsidRPr="0087280D">
        <w:rPr>
          <w:rStyle w:val="25"/>
          <w:rFonts w:eastAsia="Batang"/>
          <w:b w:val="0"/>
          <w:sz w:val="24"/>
          <w:szCs w:val="24"/>
        </w:rPr>
        <w:t>(обвести кружочком в соответствующей графе</w:t>
      </w:r>
      <w:r w:rsidRPr="0087280D">
        <w:rPr>
          <w:rFonts w:ascii="Times New Roman" w:hAnsi="Times New Roman" w:cs="Times New Roman"/>
          <w:sz w:val="24"/>
          <w:szCs w:val="24"/>
        </w:rPr>
        <w:t>) только одно из трех значений: «</w:t>
      </w:r>
      <w:r w:rsidRPr="0087280D">
        <w:rPr>
          <w:rStyle w:val="24"/>
          <w:rFonts w:eastAsia="Microsoft Sans Serif"/>
          <w:b w:val="0"/>
          <w:sz w:val="24"/>
          <w:szCs w:val="24"/>
        </w:rPr>
        <w:t>0</w:t>
      </w:r>
      <w:r w:rsidRPr="0087280D">
        <w:rPr>
          <w:rFonts w:ascii="Times New Roman" w:hAnsi="Times New Roman" w:cs="Times New Roman"/>
          <w:sz w:val="24"/>
          <w:szCs w:val="24"/>
        </w:rPr>
        <w:t>», «</w:t>
      </w:r>
      <w:r w:rsidRPr="0087280D">
        <w:rPr>
          <w:rStyle w:val="24"/>
          <w:rFonts w:eastAsia="Microsoft Sans Serif"/>
          <w:b w:val="0"/>
          <w:sz w:val="24"/>
          <w:szCs w:val="24"/>
        </w:rPr>
        <w:t>1</w:t>
      </w:r>
      <w:r w:rsidRPr="0087280D">
        <w:rPr>
          <w:rFonts w:ascii="Times New Roman" w:hAnsi="Times New Roman" w:cs="Times New Roman"/>
          <w:sz w:val="24"/>
          <w:szCs w:val="24"/>
        </w:rPr>
        <w:t>» или «</w:t>
      </w:r>
      <w:r w:rsidRPr="0087280D">
        <w:rPr>
          <w:rStyle w:val="24"/>
          <w:rFonts w:eastAsia="Microsoft Sans Serif"/>
          <w:b w:val="0"/>
          <w:sz w:val="24"/>
          <w:szCs w:val="24"/>
        </w:rPr>
        <w:t>2</w:t>
      </w:r>
      <w:r w:rsidRPr="0087280D">
        <w:rPr>
          <w:rFonts w:ascii="Times New Roman" w:hAnsi="Times New Roman" w:cs="Times New Roman"/>
          <w:sz w:val="24"/>
          <w:szCs w:val="24"/>
        </w:rPr>
        <w:t>», что характеризует выраженность данного пока</w:t>
      </w:r>
      <w:r w:rsidRPr="0087280D">
        <w:rPr>
          <w:rFonts w:ascii="Times New Roman" w:hAnsi="Times New Roman" w:cs="Times New Roman"/>
          <w:sz w:val="24"/>
          <w:szCs w:val="24"/>
        </w:rPr>
        <w:softHyphen/>
        <w:t>зателя поведения, развития или обучения на текущий момент.</w:t>
      </w:r>
    </w:p>
    <w:p w:rsidR="00473679" w:rsidRPr="0087280D" w:rsidRDefault="00473679" w:rsidP="003041A7">
      <w:pPr>
        <w:pStyle w:val="22"/>
        <w:shd w:val="clear" w:color="auto" w:fill="auto"/>
        <w:spacing w:line="240" w:lineRule="auto"/>
        <w:ind w:left="-360"/>
        <w:jc w:val="both"/>
        <w:rPr>
          <w:rFonts w:ascii="Times New Roman" w:hAnsi="Times New Roman" w:cs="Times New Roman"/>
          <w:sz w:val="24"/>
          <w:szCs w:val="24"/>
        </w:rPr>
      </w:pPr>
      <w:r w:rsidRPr="0087280D">
        <w:rPr>
          <w:rFonts w:ascii="Times New Roman" w:hAnsi="Times New Roman" w:cs="Times New Roman"/>
          <w:sz w:val="24"/>
          <w:szCs w:val="24"/>
        </w:rPr>
        <w:t xml:space="preserve"> Если показатель </w:t>
      </w:r>
      <w:r w:rsidRPr="0087280D">
        <w:rPr>
          <w:rStyle w:val="24"/>
          <w:rFonts w:eastAsia="Microsoft Sans Serif"/>
          <w:b w:val="0"/>
          <w:sz w:val="24"/>
          <w:szCs w:val="24"/>
        </w:rPr>
        <w:t>выражен очень незначительно или отсутствует</w:t>
      </w:r>
      <w:r w:rsidRPr="0087280D">
        <w:rPr>
          <w:rStyle w:val="25"/>
          <w:rFonts w:eastAsia="Batang"/>
          <w:b w:val="0"/>
          <w:sz w:val="24"/>
          <w:szCs w:val="24"/>
        </w:rPr>
        <w:t>,</w:t>
      </w:r>
      <w:r w:rsidRPr="0087280D">
        <w:rPr>
          <w:rFonts w:ascii="Times New Roman" w:hAnsi="Times New Roman" w:cs="Times New Roman"/>
          <w:sz w:val="24"/>
          <w:szCs w:val="24"/>
        </w:rPr>
        <w:t xml:space="preserve"> отме</w:t>
      </w:r>
      <w:r w:rsidRPr="0087280D">
        <w:rPr>
          <w:rFonts w:ascii="Times New Roman" w:hAnsi="Times New Roman" w:cs="Times New Roman"/>
          <w:sz w:val="24"/>
          <w:szCs w:val="24"/>
        </w:rPr>
        <w:softHyphen/>
        <w:t xml:space="preserve">чается значение «0»; если показатель </w:t>
      </w:r>
      <w:r w:rsidRPr="0087280D">
        <w:rPr>
          <w:rStyle w:val="24"/>
          <w:rFonts w:eastAsia="Microsoft Sans Serif"/>
          <w:b w:val="0"/>
          <w:sz w:val="24"/>
          <w:szCs w:val="24"/>
        </w:rPr>
        <w:t xml:space="preserve">отмечается, но не постоянно </w:t>
      </w:r>
      <w:r w:rsidRPr="0087280D">
        <w:rPr>
          <w:rFonts w:ascii="Times New Roman" w:hAnsi="Times New Roman" w:cs="Times New Roman"/>
          <w:sz w:val="24"/>
          <w:szCs w:val="24"/>
        </w:rPr>
        <w:t>— «</w:t>
      </w:r>
      <w:r w:rsidRPr="0087280D">
        <w:rPr>
          <w:rStyle w:val="24"/>
          <w:rFonts w:eastAsia="Microsoft Sans Serif"/>
          <w:b w:val="0"/>
          <w:sz w:val="24"/>
          <w:szCs w:val="24"/>
        </w:rPr>
        <w:t>1</w:t>
      </w:r>
      <w:r w:rsidRPr="0087280D">
        <w:rPr>
          <w:rFonts w:ascii="Times New Roman" w:hAnsi="Times New Roman" w:cs="Times New Roman"/>
          <w:sz w:val="24"/>
          <w:szCs w:val="24"/>
        </w:rPr>
        <w:t>»; по</w:t>
      </w:r>
      <w:r w:rsidRPr="0087280D">
        <w:rPr>
          <w:rFonts w:ascii="Times New Roman" w:hAnsi="Times New Roman" w:cs="Times New Roman"/>
          <w:sz w:val="24"/>
          <w:szCs w:val="24"/>
        </w:rPr>
        <w:softHyphen/>
        <w:t xml:space="preserve">казатель </w:t>
      </w:r>
      <w:r w:rsidRPr="0087280D">
        <w:rPr>
          <w:rStyle w:val="24"/>
          <w:rFonts w:eastAsia="Microsoft Sans Serif"/>
          <w:b w:val="0"/>
          <w:sz w:val="24"/>
          <w:szCs w:val="24"/>
        </w:rPr>
        <w:t xml:space="preserve">характерен для ребенка и проявляется часто </w:t>
      </w:r>
      <w:r w:rsidRPr="0087280D">
        <w:rPr>
          <w:rFonts w:ascii="Times New Roman" w:hAnsi="Times New Roman" w:cs="Times New Roman"/>
          <w:sz w:val="24"/>
          <w:szCs w:val="24"/>
        </w:rPr>
        <w:t>— «</w:t>
      </w:r>
      <w:r w:rsidRPr="0087280D">
        <w:rPr>
          <w:rStyle w:val="24"/>
          <w:rFonts w:eastAsia="Microsoft Sans Serif"/>
          <w:b w:val="0"/>
          <w:sz w:val="24"/>
          <w:szCs w:val="24"/>
        </w:rPr>
        <w:t>2</w:t>
      </w:r>
      <w:r w:rsidRPr="0087280D">
        <w:rPr>
          <w:rFonts w:ascii="Times New Roman" w:hAnsi="Times New Roman" w:cs="Times New Roman"/>
          <w:sz w:val="24"/>
          <w:szCs w:val="24"/>
        </w:rPr>
        <w:t>». Будьте внима</w:t>
      </w:r>
      <w:r w:rsidRPr="0087280D">
        <w:rPr>
          <w:rFonts w:ascii="Times New Roman" w:hAnsi="Times New Roman" w:cs="Times New Roman"/>
          <w:sz w:val="24"/>
          <w:szCs w:val="24"/>
        </w:rPr>
        <w:softHyphen/>
        <w:t>тельны, не пропускайте утверждений.</w:t>
      </w:r>
    </w:p>
    <w:p w:rsidR="00473679" w:rsidRPr="0087280D" w:rsidRDefault="00473679" w:rsidP="00473679">
      <w:pPr>
        <w:pStyle w:val="22"/>
        <w:shd w:val="clear" w:color="auto" w:fill="auto"/>
        <w:spacing w:line="240" w:lineRule="auto"/>
        <w:ind w:left="-360"/>
        <w:rPr>
          <w:rFonts w:ascii="Times New Roman" w:hAnsi="Times New Roman" w:cs="Times New Roman"/>
          <w:sz w:val="24"/>
          <w:szCs w:val="24"/>
        </w:rPr>
      </w:pPr>
      <w:r w:rsidRPr="0087280D">
        <w:rPr>
          <w:rFonts w:ascii="Times New Roman" w:hAnsi="Times New Roman" w:cs="Times New Roman"/>
          <w:sz w:val="24"/>
          <w:szCs w:val="24"/>
        </w:rPr>
        <w:t xml:space="preserve"> </w:t>
      </w:r>
    </w:p>
    <w:tbl>
      <w:tblPr>
        <w:tblW w:w="4950" w:type="pct"/>
        <w:tblInd w:w="-62" w:type="dxa"/>
        <w:tblCellMar>
          <w:left w:w="10" w:type="dxa"/>
          <w:right w:w="10" w:type="dxa"/>
        </w:tblCellMar>
        <w:tblLook w:val="04A0" w:firstRow="1" w:lastRow="0" w:firstColumn="1" w:lastColumn="0" w:noHBand="0" w:noVBand="1"/>
      </w:tblPr>
      <w:tblGrid>
        <w:gridCol w:w="79"/>
        <w:gridCol w:w="623"/>
        <w:gridCol w:w="110"/>
        <w:gridCol w:w="4341"/>
        <w:gridCol w:w="1418"/>
        <w:gridCol w:w="29"/>
        <w:gridCol w:w="467"/>
        <w:gridCol w:w="87"/>
        <w:gridCol w:w="1383"/>
        <w:gridCol w:w="81"/>
        <w:gridCol w:w="1653"/>
        <w:gridCol w:w="110"/>
      </w:tblGrid>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rPr>
            </w:pPr>
            <w:r w:rsidRPr="0087280D">
              <w:rPr>
                <w:rStyle w:val="411"/>
                <w:rFonts w:eastAsia="Microsoft Sans Serif"/>
                <w:b w:val="0"/>
                <w:sz w:val="24"/>
                <w:szCs w:val="24"/>
              </w:rPr>
              <w:t>№</w:t>
            </w:r>
          </w:p>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пп.</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Анализируемый показатель</w:t>
            </w:r>
          </w:p>
        </w:tc>
        <w:tc>
          <w:tcPr>
            <w:tcW w:w="697"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rPr>
            </w:pPr>
            <w:r w:rsidRPr="0087280D">
              <w:rPr>
                <w:rStyle w:val="411"/>
                <w:rFonts w:eastAsia="Microsoft Sans Serif"/>
                <w:b w:val="0"/>
                <w:sz w:val="24"/>
                <w:szCs w:val="24"/>
              </w:rPr>
              <w:t>Незначителен</w:t>
            </w:r>
          </w:p>
          <w:p w:rsidR="00473679" w:rsidRPr="0087280D" w:rsidRDefault="00473679" w:rsidP="00473679">
            <w:pPr>
              <w:pStyle w:val="22"/>
              <w:shd w:val="clear" w:color="auto" w:fill="auto"/>
              <w:spacing w:line="240" w:lineRule="auto"/>
              <w:rPr>
                <w:rFonts w:ascii="Times New Roman" w:hAnsi="Times New Roman" w:cs="Times New Roman"/>
                <w:sz w:val="24"/>
                <w:szCs w:val="24"/>
              </w:rPr>
            </w:pPr>
            <w:r w:rsidRPr="0087280D">
              <w:rPr>
                <w:rStyle w:val="411"/>
                <w:rFonts w:eastAsia="Microsoft Sans Serif"/>
                <w:b w:val="0"/>
                <w:sz w:val="24"/>
                <w:szCs w:val="24"/>
              </w:rPr>
              <w:t>или</w:t>
            </w:r>
          </w:p>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отсутствует</w:t>
            </w:r>
          </w:p>
        </w:tc>
        <w:tc>
          <w:tcPr>
            <w:tcW w:w="972" w:type="pct"/>
            <w:gridSpan w:val="4"/>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rPr>
            </w:pPr>
            <w:r w:rsidRPr="0087280D">
              <w:rPr>
                <w:rStyle w:val="411"/>
                <w:rFonts w:eastAsia="Microsoft Sans Serif"/>
                <w:b w:val="0"/>
                <w:sz w:val="24"/>
                <w:szCs w:val="24"/>
              </w:rPr>
              <w:t>Отмечается, но не</w:t>
            </w:r>
          </w:p>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постоянно</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Характерен для ребен</w:t>
            </w:r>
            <w:r w:rsidRPr="0087280D">
              <w:rPr>
                <w:rStyle w:val="411"/>
                <w:rFonts w:eastAsia="Microsoft Sans Serif"/>
                <w:b w:val="0"/>
                <w:sz w:val="24"/>
                <w:szCs w:val="24"/>
              </w:rPr>
              <w:softHyphen/>
              <w:t>ка и наблю</w:t>
            </w:r>
            <w:r w:rsidRPr="0087280D">
              <w:rPr>
                <w:rStyle w:val="411"/>
                <w:rFonts w:eastAsia="Microsoft Sans Serif"/>
                <w:b w:val="0"/>
                <w:sz w:val="24"/>
                <w:szCs w:val="24"/>
              </w:rPr>
              <w:softHyphen/>
              <w:t>дается часто</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I.</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Поведение ребенка</w:t>
            </w:r>
          </w:p>
        </w:tc>
        <w:tc>
          <w:tcPr>
            <w:tcW w:w="697"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972" w:type="pct"/>
            <w:gridSpan w:val="4"/>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849"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both"/>
              <w:rPr>
                <w:lang w:eastAsia="en-US" w:bidi="ru-RU"/>
              </w:rPr>
            </w:pP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Импульсивен, расторможен. Нуждается в многократном повторении заданий и контро</w:t>
            </w:r>
            <w:r w:rsidRPr="0087280D">
              <w:rPr>
                <w:rStyle w:val="411"/>
                <w:rFonts w:eastAsia="Microsoft Sans Serif"/>
                <w:b w:val="0"/>
                <w:sz w:val="24"/>
                <w:szCs w:val="24"/>
              </w:rPr>
              <w:softHyphen/>
              <w:t>ле взрослого</w:t>
            </w:r>
          </w:p>
        </w:tc>
        <w:tc>
          <w:tcPr>
            <w:tcW w:w="697"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72" w:type="pct"/>
            <w:gridSpan w:val="4"/>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 трудом подчиняется правилам и инструк</w:t>
            </w:r>
            <w:r w:rsidRPr="0087280D">
              <w:rPr>
                <w:rStyle w:val="411"/>
                <w:rFonts w:eastAsia="Microsoft Sans Serif"/>
                <w:b w:val="0"/>
                <w:sz w:val="24"/>
                <w:szCs w:val="24"/>
              </w:rPr>
              <w:softHyphen/>
              <w:t>циям, неусидчив на уроках, возбужден на переменах</w:t>
            </w:r>
          </w:p>
        </w:tc>
        <w:tc>
          <w:tcPr>
            <w:tcW w:w="697"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72" w:type="pct"/>
            <w:gridSpan w:val="4"/>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3.</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Тормозим. Не сразу включается в работу, долго «раскачивается»</w:t>
            </w:r>
          </w:p>
        </w:tc>
        <w:tc>
          <w:tcPr>
            <w:tcW w:w="697"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72" w:type="pct"/>
            <w:gridSpan w:val="4"/>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4.</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Неуверен в своих силах. Боязлив и тревожен</w:t>
            </w:r>
          </w:p>
        </w:tc>
        <w:tc>
          <w:tcPr>
            <w:tcW w:w="697"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72" w:type="pct"/>
            <w:gridSpan w:val="4"/>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091" w:type="pct"/>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518" w:type="pct"/>
            <w:gridSpan w:val="8"/>
            <w:tcBorders>
              <w:top w:val="single" w:sz="4" w:space="0" w:color="auto"/>
              <w:left w:val="single" w:sz="4" w:space="0" w:color="auto"/>
              <w:bottom w:val="nil"/>
              <w:right w:val="single" w:sz="4" w:space="0" w:color="auto"/>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Сумма по I гр:</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II.</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Темповые характеристики деятельности</w:t>
            </w:r>
          </w:p>
        </w:tc>
        <w:tc>
          <w:tcPr>
            <w:tcW w:w="683" w:type="pct"/>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986" w:type="pct"/>
            <w:gridSpan w:val="5"/>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849"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center"/>
              <w:rPr>
                <w:lang w:eastAsia="en-US" w:bidi="ru-RU"/>
              </w:rPr>
            </w:pP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5.</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Заторможен, медлителен, не успевает за другими детьми</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6.</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Темп работы неравномерен. Быстро устает, теряет интерес</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7.</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Работает невнимательно, допускает много ошибок, не следит за ходом урока, много отвлекается</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8.</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Темп работы быстрый, но работает хаотично и «бестолково»</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091" w:type="pct"/>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518" w:type="pct"/>
            <w:gridSpan w:val="8"/>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II </w:t>
            </w:r>
            <w:r w:rsidRPr="0087280D">
              <w:rPr>
                <w:rStyle w:val="411"/>
                <w:rFonts w:eastAsia="Microsoft Sans Serif"/>
                <w:b w:val="0"/>
                <w:sz w:val="24"/>
                <w:szCs w:val="24"/>
              </w:rPr>
              <w:t>гр:</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III.</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Познавательное развитие</w:t>
            </w:r>
          </w:p>
        </w:tc>
        <w:tc>
          <w:tcPr>
            <w:tcW w:w="683" w:type="pct"/>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986" w:type="pct"/>
            <w:gridSpan w:val="5"/>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849"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both"/>
              <w:rPr>
                <w:lang w:eastAsia="en-US" w:bidi="ru-RU"/>
              </w:rPr>
            </w:pP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9.</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Недостаточно сообразителен (затрудняется в ответах на простые вопросы и задания)</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10.</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Постоянно нуждается в дополнительных разъяснениях</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11.</w:t>
            </w:r>
          </w:p>
        </w:tc>
        <w:tc>
          <w:tcPr>
            <w:tcW w:w="2091" w:type="pct"/>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Недостаточен объем знаний об окружающем мире</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12.</w:t>
            </w:r>
          </w:p>
        </w:tc>
        <w:tc>
          <w:tcPr>
            <w:tcW w:w="2091" w:type="pct"/>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Познавательно недостаточно активен (мало чем интересуется)</w:t>
            </w:r>
          </w:p>
        </w:tc>
        <w:tc>
          <w:tcPr>
            <w:tcW w:w="683"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986" w:type="pct"/>
            <w:gridSpan w:val="5"/>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091" w:type="pct"/>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518" w:type="pct"/>
            <w:gridSpan w:val="8"/>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III </w:t>
            </w:r>
            <w:r w:rsidRPr="0087280D">
              <w:rPr>
                <w:rStyle w:val="411"/>
                <w:rFonts w:eastAsia="Microsoft Sans Serif"/>
                <w:b w:val="0"/>
                <w:sz w:val="24"/>
                <w:szCs w:val="24"/>
              </w:rPr>
              <w:t>гр:</w:t>
            </w: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IV.</w:t>
            </w:r>
          </w:p>
        </w:tc>
        <w:tc>
          <w:tcPr>
            <w:tcW w:w="2091" w:type="pct"/>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Речевое развитие</w:t>
            </w:r>
          </w:p>
        </w:tc>
        <w:tc>
          <w:tcPr>
            <w:tcW w:w="964" w:type="pct"/>
            <w:gridSpan w:val="4"/>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705"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849"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both"/>
              <w:rPr>
                <w:lang w:eastAsia="en-US" w:bidi="ru-RU"/>
              </w:rPr>
            </w:pPr>
          </w:p>
        </w:tc>
      </w:tr>
      <w:tr w:rsidR="00473679" w:rsidRPr="0087280D" w:rsidTr="003041A7">
        <w:trPr>
          <w:gridBefore w:val="1"/>
          <w:wBefore w:w="38" w:type="pct"/>
          <w:trHeight w:val="20"/>
        </w:trPr>
        <w:tc>
          <w:tcPr>
            <w:tcW w:w="353" w:type="pct"/>
            <w:gridSpan w:val="2"/>
            <w:tcBorders>
              <w:top w:val="single" w:sz="4" w:space="0" w:color="auto"/>
              <w:left w:val="single" w:sz="4" w:space="0" w:color="auto"/>
              <w:bottom w:val="single" w:sz="4" w:space="0" w:color="auto"/>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13.</w:t>
            </w:r>
          </w:p>
        </w:tc>
        <w:tc>
          <w:tcPr>
            <w:tcW w:w="2091" w:type="pct"/>
            <w:tcBorders>
              <w:top w:val="single" w:sz="4" w:space="0" w:color="auto"/>
              <w:left w:val="single" w:sz="4" w:space="0" w:color="auto"/>
              <w:bottom w:val="single" w:sz="4" w:space="0" w:color="auto"/>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rPr>
            </w:pPr>
            <w:r w:rsidRPr="0087280D">
              <w:rPr>
                <w:rStyle w:val="411"/>
                <w:rFonts w:eastAsia="Microsoft Sans Serif"/>
                <w:b w:val="0"/>
                <w:sz w:val="24"/>
                <w:szCs w:val="24"/>
              </w:rPr>
              <w:t>Речь недостаточно разборчива.</w:t>
            </w:r>
          </w:p>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Имеются трудности звукопроизношения</w:t>
            </w:r>
          </w:p>
        </w:tc>
        <w:tc>
          <w:tcPr>
            <w:tcW w:w="964" w:type="pct"/>
            <w:gridSpan w:val="4"/>
            <w:tcBorders>
              <w:top w:val="single" w:sz="4" w:space="0" w:color="auto"/>
              <w:left w:val="single" w:sz="4" w:space="0" w:color="auto"/>
              <w:bottom w:val="single" w:sz="4" w:space="0" w:color="auto"/>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5" w:type="pct"/>
            <w:gridSpan w:val="2"/>
            <w:tcBorders>
              <w:top w:val="single" w:sz="4" w:space="0" w:color="auto"/>
              <w:left w:val="single" w:sz="4" w:space="0" w:color="auto"/>
              <w:bottom w:val="single" w:sz="4" w:space="0" w:color="auto"/>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4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14.</w:t>
            </w:r>
          </w:p>
        </w:tc>
        <w:tc>
          <w:tcPr>
            <w:tcW w:w="2144"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Словарный запас беден по сравнению с другими детьми</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15.</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Имеются нарушения грамматического строя речи</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16.</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Малоразговорчив. выраженные трудности пересказа, старается говорить односложно</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144"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465" w:type="pct"/>
            <w:gridSpan w:val="7"/>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Сумма по IV гр:</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V.</w:t>
            </w:r>
          </w:p>
        </w:tc>
        <w:tc>
          <w:tcPr>
            <w:tcW w:w="2144"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Овладение программным материалом</w:t>
            </w:r>
          </w:p>
        </w:tc>
        <w:tc>
          <w:tcPr>
            <w:tcW w:w="922" w:type="pct"/>
            <w:gridSpan w:val="3"/>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70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835"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center"/>
              <w:rPr>
                <w:lang w:eastAsia="en-US" w:bidi="ru-RU"/>
              </w:rPr>
            </w:pP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17.</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 трудом осваивает программу по письму (русский язык)</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18.</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С трудом осваивает программу по математике</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19.</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Имеются трудности чтения и пони</w:t>
            </w:r>
            <w:r w:rsidRPr="0087280D">
              <w:rPr>
                <w:rStyle w:val="411"/>
                <w:rFonts w:eastAsia="Microsoft Sans Serif"/>
                <w:b w:val="0"/>
                <w:sz w:val="24"/>
                <w:szCs w:val="24"/>
              </w:rPr>
              <w:softHyphen/>
              <w:t>мания (пересказа)текстов</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20.</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Нуждается в дополнительных занятиях с педагогом</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144"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465" w:type="pct"/>
            <w:gridSpan w:val="7"/>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V </w:t>
            </w:r>
            <w:r w:rsidRPr="0087280D">
              <w:rPr>
                <w:rStyle w:val="411"/>
                <w:rFonts w:eastAsia="Microsoft Sans Serif"/>
                <w:b w:val="0"/>
                <w:sz w:val="24"/>
                <w:szCs w:val="24"/>
              </w:rPr>
              <w:t>гр:</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VI.</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Игра и общение со сверстниками</w:t>
            </w:r>
          </w:p>
        </w:tc>
        <w:tc>
          <w:tcPr>
            <w:tcW w:w="922" w:type="pct"/>
            <w:gridSpan w:val="3"/>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70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center"/>
              <w:rPr>
                <w:lang w:eastAsia="en-US" w:bidi="ru-RU"/>
              </w:rPr>
            </w:pPr>
          </w:p>
        </w:tc>
        <w:tc>
          <w:tcPr>
            <w:tcW w:w="835"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center"/>
              <w:rPr>
                <w:lang w:eastAsia="en-US" w:bidi="ru-RU"/>
              </w:rPr>
            </w:pP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21.</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Предпочитает играть в одиночестве, малоконтактен</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22.</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Конфликтует с детьми, часто дерется, злится</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23.</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Не умеет поддержать игру, принять роль</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24.</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Чрезмерно общителен, бездистантен</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144"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465" w:type="pct"/>
            <w:gridSpan w:val="7"/>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VI </w:t>
            </w:r>
            <w:r w:rsidRPr="0087280D">
              <w:rPr>
                <w:rStyle w:val="411"/>
                <w:rFonts w:eastAsia="Microsoft Sans Serif"/>
                <w:b w:val="0"/>
                <w:sz w:val="24"/>
                <w:szCs w:val="24"/>
              </w:rPr>
              <w:t>гр:</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VII.</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Эмоциональные особенности</w:t>
            </w:r>
          </w:p>
        </w:tc>
        <w:tc>
          <w:tcPr>
            <w:tcW w:w="922" w:type="pct"/>
            <w:gridSpan w:val="3"/>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70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835"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both"/>
              <w:rPr>
                <w:lang w:eastAsia="en-US" w:bidi="ru-RU"/>
              </w:rPr>
            </w:pP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25.</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Фон настроения повышен, многоречив, «всюду лезет»</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26.</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Наблюдаются эмоциональные «перепады» (аффективные «вспышки»), может быть эмоционально неадекватен</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27.</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Настроение снижено, плаксив, негативистичен</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28.</w:t>
            </w:r>
          </w:p>
        </w:tc>
        <w:tc>
          <w:tcPr>
            <w:tcW w:w="2144" w:type="pct"/>
            <w:gridSpan w:val="2"/>
            <w:tcBorders>
              <w:top w:val="single" w:sz="4" w:space="0" w:color="auto"/>
              <w:left w:val="single" w:sz="4" w:space="0" w:color="auto"/>
              <w:bottom w:val="nil"/>
              <w:right w:val="nil"/>
            </w:tcBorders>
            <w:shd w:val="clear" w:color="auto" w:fill="FFFFFF"/>
            <w:vAlign w:val="center"/>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Проявляет агрессию по отношению к детям и взрослым</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144"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2465" w:type="pct"/>
            <w:gridSpan w:val="7"/>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VII </w:t>
            </w:r>
            <w:r w:rsidRPr="0087280D">
              <w:rPr>
                <w:rStyle w:val="411"/>
                <w:rFonts w:eastAsia="Microsoft Sans Serif"/>
                <w:b w:val="0"/>
                <w:sz w:val="24"/>
                <w:szCs w:val="24"/>
              </w:rPr>
              <w:t>гр:</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VIII</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Моторное развитие</w:t>
            </w:r>
          </w:p>
        </w:tc>
        <w:tc>
          <w:tcPr>
            <w:tcW w:w="922" w:type="pct"/>
            <w:gridSpan w:val="3"/>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708" w:type="pct"/>
            <w:gridSpan w:val="2"/>
            <w:tcBorders>
              <w:top w:val="single" w:sz="4" w:space="0" w:color="auto"/>
              <w:left w:val="single" w:sz="4" w:space="0" w:color="auto"/>
              <w:bottom w:val="nil"/>
              <w:right w:val="nil"/>
            </w:tcBorders>
            <w:shd w:val="clear" w:color="auto" w:fill="FFFFFF"/>
          </w:tcPr>
          <w:p w:rsidR="00473679" w:rsidRPr="0087280D" w:rsidRDefault="00473679" w:rsidP="00473679">
            <w:pPr>
              <w:spacing w:line="276" w:lineRule="auto"/>
              <w:jc w:val="both"/>
              <w:rPr>
                <w:lang w:eastAsia="en-US" w:bidi="ru-RU"/>
              </w:rPr>
            </w:pPr>
          </w:p>
        </w:tc>
        <w:tc>
          <w:tcPr>
            <w:tcW w:w="835" w:type="pct"/>
            <w:gridSpan w:val="2"/>
            <w:tcBorders>
              <w:top w:val="single" w:sz="4" w:space="0" w:color="auto"/>
              <w:left w:val="single" w:sz="4" w:space="0" w:color="auto"/>
              <w:bottom w:val="nil"/>
              <w:right w:val="single" w:sz="4" w:space="0" w:color="auto"/>
            </w:tcBorders>
            <w:shd w:val="clear" w:color="auto" w:fill="FFFFFF"/>
          </w:tcPr>
          <w:p w:rsidR="00473679" w:rsidRPr="0087280D" w:rsidRDefault="00473679" w:rsidP="00473679">
            <w:pPr>
              <w:spacing w:line="276" w:lineRule="auto"/>
              <w:jc w:val="both"/>
              <w:rPr>
                <w:lang w:eastAsia="en-US" w:bidi="ru-RU"/>
              </w:rPr>
            </w:pP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29.</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Плохо развита графическая деятельность, почерк корявый, неразборчивый</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30.</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Нарушена общая координация. Неуклюжий, неловкий</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31.</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Неуспешен в таких предметах как труд и рисование</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32.</w:t>
            </w:r>
          </w:p>
        </w:tc>
        <w:tc>
          <w:tcPr>
            <w:tcW w:w="2144" w:type="pct"/>
            <w:gridSpan w:val="2"/>
            <w:tcBorders>
              <w:top w:val="single" w:sz="4" w:space="0" w:color="auto"/>
              <w:left w:val="single" w:sz="4" w:space="0" w:color="auto"/>
              <w:bottom w:val="nil"/>
              <w:right w:val="nil"/>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Предпочитает (часто) работать левой рукой</w:t>
            </w:r>
          </w:p>
        </w:tc>
        <w:tc>
          <w:tcPr>
            <w:tcW w:w="922" w:type="pct"/>
            <w:gridSpan w:val="3"/>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0</w:t>
            </w:r>
          </w:p>
        </w:tc>
        <w:tc>
          <w:tcPr>
            <w:tcW w:w="708" w:type="pct"/>
            <w:gridSpan w:val="2"/>
            <w:tcBorders>
              <w:top w:val="single" w:sz="4" w:space="0" w:color="auto"/>
              <w:left w:val="single" w:sz="4" w:space="0" w:color="auto"/>
              <w:bottom w:val="nil"/>
              <w:right w:val="nil"/>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1</w:t>
            </w:r>
          </w:p>
        </w:tc>
        <w:tc>
          <w:tcPr>
            <w:tcW w:w="835" w:type="pct"/>
            <w:gridSpan w:val="2"/>
            <w:tcBorders>
              <w:top w:val="single" w:sz="4" w:space="0" w:color="auto"/>
              <w:left w:val="single" w:sz="4" w:space="0" w:color="auto"/>
              <w:bottom w:val="nil"/>
              <w:right w:val="single" w:sz="4" w:space="0" w:color="auto"/>
            </w:tcBorders>
            <w:shd w:val="clear" w:color="auto" w:fill="FFFFFF"/>
            <w:vAlign w:val="bottom"/>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2</w:t>
            </w:r>
          </w:p>
        </w:tc>
      </w:tr>
      <w:tr w:rsidR="00473679" w:rsidRPr="0087280D" w:rsidTr="003041A7">
        <w:trPr>
          <w:gridAfter w:val="1"/>
          <w:wAfter w:w="53" w:type="pct"/>
          <w:trHeight w:val="20"/>
        </w:trPr>
        <w:tc>
          <w:tcPr>
            <w:tcW w:w="338" w:type="pct"/>
            <w:gridSpan w:val="2"/>
            <w:tcBorders>
              <w:top w:val="single" w:sz="4" w:space="0" w:color="auto"/>
              <w:left w:val="single" w:sz="4" w:space="0" w:color="auto"/>
              <w:bottom w:val="single" w:sz="4" w:space="0" w:color="auto"/>
              <w:right w:val="nil"/>
            </w:tcBorders>
            <w:shd w:val="clear" w:color="auto" w:fill="FFFFFF"/>
          </w:tcPr>
          <w:p w:rsidR="00473679" w:rsidRPr="0087280D" w:rsidRDefault="00473679" w:rsidP="00473679">
            <w:pPr>
              <w:spacing w:line="276" w:lineRule="auto"/>
              <w:jc w:val="both"/>
              <w:rPr>
                <w:lang w:eastAsia="en-US" w:bidi="ru-RU"/>
              </w:rPr>
            </w:pPr>
          </w:p>
        </w:tc>
        <w:tc>
          <w:tcPr>
            <w:tcW w:w="2144" w:type="pct"/>
            <w:gridSpan w:val="2"/>
            <w:tcBorders>
              <w:top w:val="single" w:sz="4" w:space="0" w:color="auto"/>
              <w:left w:val="single" w:sz="4" w:space="0" w:color="auto"/>
              <w:bottom w:val="single" w:sz="4" w:space="0" w:color="auto"/>
              <w:right w:val="nil"/>
            </w:tcBorders>
            <w:shd w:val="clear" w:color="auto" w:fill="FFFFFF"/>
          </w:tcPr>
          <w:p w:rsidR="00473679" w:rsidRPr="0087280D" w:rsidRDefault="00473679" w:rsidP="00473679">
            <w:pPr>
              <w:spacing w:line="276" w:lineRule="auto"/>
              <w:jc w:val="both"/>
              <w:rPr>
                <w:lang w:eastAsia="en-US" w:bidi="ru-RU"/>
              </w:rPr>
            </w:pPr>
          </w:p>
        </w:tc>
        <w:tc>
          <w:tcPr>
            <w:tcW w:w="2465" w:type="pct"/>
            <w:gridSpan w:val="7"/>
            <w:tcBorders>
              <w:top w:val="single" w:sz="4" w:space="0" w:color="auto"/>
              <w:left w:val="single" w:sz="4" w:space="0" w:color="auto"/>
              <w:bottom w:val="single" w:sz="4" w:space="0" w:color="auto"/>
              <w:right w:val="single" w:sz="4" w:space="0" w:color="auto"/>
            </w:tcBorders>
            <w:shd w:val="clear" w:color="auto" w:fill="FFFFFF"/>
            <w:hideMark/>
          </w:tcPr>
          <w:p w:rsidR="00473679" w:rsidRPr="0087280D" w:rsidRDefault="00473679" w:rsidP="00473679">
            <w:pPr>
              <w:pStyle w:val="22"/>
              <w:shd w:val="clear" w:color="auto" w:fill="auto"/>
              <w:spacing w:line="240" w:lineRule="auto"/>
              <w:rPr>
                <w:rFonts w:ascii="Times New Roman" w:hAnsi="Times New Roman" w:cs="Times New Roman"/>
                <w:sz w:val="24"/>
                <w:szCs w:val="24"/>
                <w:lang w:bidi="ru-RU"/>
              </w:rPr>
            </w:pPr>
            <w:r w:rsidRPr="0087280D">
              <w:rPr>
                <w:rStyle w:val="411"/>
                <w:rFonts w:eastAsia="Microsoft Sans Serif"/>
                <w:b w:val="0"/>
                <w:sz w:val="24"/>
                <w:szCs w:val="24"/>
              </w:rPr>
              <w:t xml:space="preserve">Сумма по </w:t>
            </w:r>
            <w:r w:rsidRPr="0087280D">
              <w:rPr>
                <w:rStyle w:val="411"/>
                <w:rFonts w:eastAsia="Microsoft Sans Serif"/>
                <w:b w:val="0"/>
                <w:sz w:val="24"/>
                <w:szCs w:val="24"/>
                <w:lang w:val="en-US" w:bidi="en-US"/>
              </w:rPr>
              <w:t xml:space="preserve">VIII </w:t>
            </w:r>
            <w:r w:rsidRPr="0087280D">
              <w:rPr>
                <w:rStyle w:val="411"/>
                <w:rFonts w:eastAsia="Microsoft Sans Serif"/>
                <w:b w:val="0"/>
                <w:sz w:val="24"/>
                <w:szCs w:val="24"/>
              </w:rPr>
              <w:t>гр:</w:t>
            </w:r>
          </w:p>
        </w:tc>
      </w:tr>
    </w:tbl>
    <w:p w:rsidR="00473679" w:rsidRPr="0087280D" w:rsidRDefault="00473679" w:rsidP="00473679">
      <w:pPr>
        <w:ind w:left="-360"/>
        <w:jc w:val="both"/>
        <w:rPr>
          <w:lang w:bidi="ru-RU"/>
        </w:rPr>
      </w:pPr>
      <w:r w:rsidRPr="0087280D">
        <w:t xml:space="preserve"> </w:t>
      </w:r>
    </w:p>
    <w:p w:rsidR="00473679" w:rsidRPr="0087280D" w:rsidRDefault="0047702A" w:rsidP="00473679">
      <w:pPr>
        <w:ind w:left="-360"/>
        <w:jc w:val="both"/>
      </w:pPr>
      <w:r>
        <w:rPr>
          <w:noProof/>
        </w:rPr>
        <mc:AlternateContent>
          <mc:Choice Requires="wps">
            <w:drawing>
              <wp:anchor distT="0" distB="0" distL="63500" distR="63500" simplePos="0" relativeHeight="251660800" behindDoc="0" locked="0" layoutInCell="1" allowOverlap="1">
                <wp:simplePos x="0" y="0"/>
                <wp:positionH relativeFrom="margin">
                  <wp:posOffset>1350010</wp:posOffset>
                </wp:positionH>
                <wp:positionV relativeFrom="paragraph">
                  <wp:posOffset>5540375</wp:posOffset>
                </wp:positionV>
                <wp:extent cx="646430" cy="127000"/>
                <wp:effectExtent l="0" t="0" r="1270" b="635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963" w:rsidRDefault="00813963" w:rsidP="00473679">
                            <w:pPr>
                              <w:pStyle w:val="23"/>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9" o:spid="_x0000_s1027" type="#_x0000_t202" style="position:absolute;left:0;text-align:left;margin-left:106.3pt;margin-top:436.25pt;width:50.9pt;height:10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" filled="f" stroked="f">
                <v:textbox style="mso-fit-shape-to-text:t" inset="0,0,0,0">
                  <w:txbxContent>
                    <w:p w:rsidR="00813963" w:rsidRDefault="00813963" w:rsidP="00473679">
                      <w:pPr>
                        <w:pStyle w:val="23"/>
                        <w:keepNext/>
                        <w:keepLines/>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simplePos x="0" y="0"/>
                <wp:positionH relativeFrom="margin">
                  <wp:posOffset>176530</wp:posOffset>
                </wp:positionH>
                <wp:positionV relativeFrom="paragraph">
                  <wp:posOffset>5540375</wp:posOffset>
                </wp:positionV>
                <wp:extent cx="277495" cy="127000"/>
                <wp:effectExtent l="0" t="0" r="8255" b="635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963" w:rsidRDefault="00813963" w:rsidP="00473679">
                            <w:pPr>
                              <w:pStyle w:val="23"/>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8" o:spid="_x0000_s1028" type="#_x0000_t202" style="position:absolute;left:0;text-align:left;margin-left:13.9pt;margin-top:436.25pt;width:21.85pt;height:10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" filled="f" stroked="f">
                <v:textbox style="mso-fit-shape-to-text:t" inset="0,0,0,0">
                  <w:txbxContent>
                    <w:p w:rsidR="00813963" w:rsidRDefault="00813963" w:rsidP="00473679">
                      <w:pPr>
                        <w:pStyle w:val="23"/>
                        <w:keepNext/>
                        <w:keepLines/>
                        <w:shd w:val="clear" w:color="auto" w:fill="auto"/>
                      </w:pPr>
                    </w:p>
                  </w:txbxContent>
                </v:textbox>
                <w10:wrap anchorx="margin"/>
              </v:shape>
            </w:pict>
          </mc:Fallback>
        </mc:AlternateContent>
      </w:r>
      <w:r w:rsidR="00473679" w:rsidRPr="0087280D">
        <w:t xml:space="preserve"> </w:t>
      </w:r>
      <w:r w:rsidR="00473679" w:rsidRPr="0087280D">
        <w:rPr>
          <w:bCs/>
        </w:rPr>
        <w:t xml:space="preserve">  </w:t>
      </w:r>
    </w:p>
    <w:p w:rsidR="00473679" w:rsidRPr="0087280D" w:rsidRDefault="00473679" w:rsidP="00473679">
      <w:pPr>
        <w:ind w:left="-360"/>
        <w:jc w:val="both"/>
        <w:rPr>
          <w:color w:val="00000A"/>
        </w:rPr>
      </w:pPr>
      <w:r w:rsidRPr="0087280D">
        <w:rPr>
          <w:bCs/>
        </w:rPr>
        <w:t xml:space="preserve"> </w:t>
      </w:r>
    </w:p>
    <w:p w:rsidR="00801033" w:rsidRPr="0087280D" w:rsidRDefault="00801033"/>
    <w:p w:rsidR="00AA666E" w:rsidRPr="0087280D" w:rsidRDefault="00AA666E"/>
    <w:p w:rsidR="00AA666E" w:rsidRPr="0087280D" w:rsidRDefault="00AA666E"/>
    <w:p w:rsidR="00AA666E" w:rsidRPr="0087280D" w:rsidRDefault="00AA666E"/>
    <w:p w:rsidR="00AA666E" w:rsidRPr="0087280D" w:rsidRDefault="00AA666E"/>
    <w:p w:rsidR="00AA666E" w:rsidRPr="0087280D" w:rsidRDefault="00AA666E"/>
    <w:p w:rsidR="00AA666E" w:rsidRPr="0087280D" w:rsidRDefault="00AA666E"/>
    <w:sectPr w:rsidR="00AA666E" w:rsidRPr="0087280D" w:rsidSect="00FE61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6F2"/>
    <w:multiLevelType w:val="hybridMultilevel"/>
    <w:tmpl w:val="DF960DC0"/>
    <w:lvl w:ilvl="0" w:tplc="0074B8F4">
      <w:start w:val="1"/>
      <w:numFmt w:val="bullet"/>
      <w:lvlText w:val="•"/>
      <w:lvlJc w:val="left"/>
      <w:pPr>
        <w:tabs>
          <w:tab w:val="num" w:pos="0"/>
        </w:tabs>
        <w:ind w:left="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1">
    <w:nsid w:val="1C883309"/>
    <w:multiLevelType w:val="multilevel"/>
    <w:tmpl w:val="3DC2898E"/>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2405090F"/>
    <w:multiLevelType w:val="multilevel"/>
    <w:tmpl w:val="59966C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48946ED"/>
    <w:multiLevelType w:val="hybridMultilevel"/>
    <w:tmpl w:val="84F2C8E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
    <w:nsid w:val="36DD7AAA"/>
    <w:multiLevelType w:val="multilevel"/>
    <w:tmpl w:val="5AB08E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043349A"/>
    <w:multiLevelType w:val="multilevel"/>
    <w:tmpl w:val="48C4197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68"/>
    <w:rsid w:val="000D3155"/>
    <w:rsid w:val="000F43F2"/>
    <w:rsid w:val="001554D3"/>
    <w:rsid w:val="001C1346"/>
    <w:rsid w:val="00241199"/>
    <w:rsid w:val="002924AE"/>
    <w:rsid w:val="002A112D"/>
    <w:rsid w:val="003041A7"/>
    <w:rsid w:val="00395452"/>
    <w:rsid w:val="00422A68"/>
    <w:rsid w:val="00434F48"/>
    <w:rsid w:val="00473679"/>
    <w:rsid w:val="0047702A"/>
    <w:rsid w:val="004C74D9"/>
    <w:rsid w:val="005958F3"/>
    <w:rsid w:val="005F43A6"/>
    <w:rsid w:val="0064318E"/>
    <w:rsid w:val="006F04EF"/>
    <w:rsid w:val="007224DA"/>
    <w:rsid w:val="00741D60"/>
    <w:rsid w:val="0074419C"/>
    <w:rsid w:val="0074467F"/>
    <w:rsid w:val="007B7D17"/>
    <w:rsid w:val="00801033"/>
    <w:rsid w:val="00813963"/>
    <w:rsid w:val="0087280D"/>
    <w:rsid w:val="008D2B82"/>
    <w:rsid w:val="008E1F88"/>
    <w:rsid w:val="009E5DFD"/>
    <w:rsid w:val="00A15FDE"/>
    <w:rsid w:val="00A36C79"/>
    <w:rsid w:val="00AA666E"/>
    <w:rsid w:val="00AB3646"/>
    <w:rsid w:val="00AC40DF"/>
    <w:rsid w:val="00B3499F"/>
    <w:rsid w:val="00B50480"/>
    <w:rsid w:val="00C07AFD"/>
    <w:rsid w:val="00C82EB7"/>
    <w:rsid w:val="00D45337"/>
    <w:rsid w:val="00D6407B"/>
    <w:rsid w:val="00DA5112"/>
    <w:rsid w:val="00DD317B"/>
    <w:rsid w:val="00EB5429"/>
    <w:rsid w:val="00F012BB"/>
    <w:rsid w:val="00F623C0"/>
    <w:rsid w:val="00F631E5"/>
    <w:rsid w:val="00F65FBF"/>
    <w:rsid w:val="00FB3219"/>
    <w:rsid w:val="00FE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22A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22A68"/>
    <w:rPr>
      <w:rFonts w:asciiTheme="majorHAnsi" w:eastAsiaTheme="majorEastAsia" w:hAnsiTheme="majorHAnsi" w:cstheme="majorBidi"/>
      <w:b/>
      <w:bCs/>
      <w:color w:val="4F81BD" w:themeColor="accent1"/>
      <w:sz w:val="26"/>
      <w:szCs w:val="26"/>
      <w:lang w:eastAsia="ru-RU"/>
    </w:rPr>
  </w:style>
  <w:style w:type="character" w:customStyle="1" w:styleId="a3">
    <w:name w:val="Без интервала Знак"/>
    <w:link w:val="a4"/>
    <w:uiPriority w:val="1"/>
    <w:locked/>
    <w:rsid w:val="00422A68"/>
    <w:rPr>
      <w:rFonts w:ascii="Times New Roman" w:eastAsia="Times New Roman" w:hAnsi="Times New Roman" w:cs="Times New Roman"/>
      <w:sz w:val="24"/>
      <w:szCs w:val="24"/>
      <w:lang w:eastAsia="ru-RU"/>
    </w:rPr>
  </w:style>
  <w:style w:type="paragraph" w:styleId="a4">
    <w:name w:val="No Spacing"/>
    <w:link w:val="a3"/>
    <w:uiPriority w:val="1"/>
    <w:qFormat/>
    <w:rsid w:val="00422A68"/>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22A68"/>
    <w:rPr>
      <w:rFonts w:ascii="Microsoft Sans Serif" w:eastAsia="Microsoft Sans Serif" w:hAnsi="Microsoft Sans Serif" w:cs="Microsoft Sans Serif"/>
      <w:sz w:val="16"/>
      <w:szCs w:val="16"/>
      <w:shd w:val="clear" w:color="auto" w:fill="FFFFFF"/>
    </w:rPr>
  </w:style>
  <w:style w:type="paragraph" w:customStyle="1" w:styleId="22">
    <w:name w:val="Основной текст (2)"/>
    <w:basedOn w:val="a"/>
    <w:link w:val="21"/>
    <w:rsid w:val="00422A68"/>
    <w:pPr>
      <w:widowControl w:val="0"/>
      <w:shd w:val="clear" w:color="auto" w:fill="FFFFFF"/>
      <w:spacing w:line="180" w:lineRule="exact"/>
    </w:pPr>
    <w:rPr>
      <w:rFonts w:ascii="Microsoft Sans Serif" w:eastAsia="Microsoft Sans Serif" w:hAnsi="Microsoft Sans Serif" w:cs="Microsoft Sans Serif"/>
      <w:sz w:val="16"/>
      <w:szCs w:val="16"/>
      <w:lang w:eastAsia="en-US"/>
    </w:rPr>
  </w:style>
  <w:style w:type="character" w:customStyle="1" w:styleId="a5">
    <w:name w:val="Основной текст_"/>
    <w:basedOn w:val="a0"/>
    <w:link w:val="3"/>
    <w:locked/>
    <w:rsid w:val="00422A68"/>
    <w:rPr>
      <w:rFonts w:ascii="Times New Roman" w:eastAsia="Times New Roman" w:hAnsi="Times New Roman" w:cs="Times New Roman"/>
      <w:shd w:val="clear" w:color="auto" w:fill="FFFFFF"/>
    </w:rPr>
  </w:style>
  <w:style w:type="paragraph" w:customStyle="1" w:styleId="3">
    <w:name w:val="Основной текст3"/>
    <w:basedOn w:val="a"/>
    <w:link w:val="a5"/>
    <w:rsid w:val="00422A68"/>
    <w:pPr>
      <w:widowControl w:val="0"/>
      <w:shd w:val="clear" w:color="auto" w:fill="FFFFFF"/>
      <w:spacing w:before="180" w:line="302" w:lineRule="exact"/>
      <w:jc w:val="both"/>
    </w:pPr>
    <w:rPr>
      <w:sz w:val="22"/>
      <w:szCs w:val="22"/>
      <w:lang w:eastAsia="en-US"/>
    </w:rPr>
  </w:style>
  <w:style w:type="character" w:customStyle="1" w:styleId="1">
    <w:name w:val="Заголовок №1_"/>
    <w:basedOn w:val="a0"/>
    <w:link w:val="10"/>
    <w:locked/>
    <w:rsid w:val="00422A68"/>
    <w:rPr>
      <w:rFonts w:ascii="Times New Roman" w:eastAsia="Times New Roman" w:hAnsi="Times New Roman" w:cs="Times New Roman"/>
      <w:b/>
      <w:bCs/>
      <w:shd w:val="clear" w:color="auto" w:fill="FFFFFF"/>
    </w:rPr>
  </w:style>
  <w:style w:type="paragraph" w:customStyle="1" w:styleId="10">
    <w:name w:val="Заголовок №1"/>
    <w:basedOn w:val="a"/>
    <w:link w:val="1"/>
    <w:rsid w:val="00422A68"/>
    <w:pPr>
      <w:widowControl w:val="0"/>
      <w:shd w:val="clear" w:color="auto" w:fill="FFFFFF"/>
      <w:spacing w:before="60" w:line="283" w:lineRule="exact"/>
      <w:ind w:firstLine="360"/>
      <w:jc w:val="both"/>
      <w:outlineLvl w:val="0"/>
    </w:pPr>
    <w:rPr>
      <w:b/>
      <w:bCs/>
      <w:sz w:val="22"/>
      <w:szCs w:val="22"/>
      <w:lang w:eastAsia="en-US"/>
    </w:rPr>
  </w:style>
  <w:style w:type="character" w:customStyle="1" w:styleId="2Exact">
    <w:name w:val="Заголовок №2 Exact"/>
    <w:basedOn w:val="a0"/>
    <w:link w:val="23"/>
    <w:locked/>
    <w:rsid w:val="00422A68"/>
    <w:rPr>
      <w:rFonts w:ascii="Times New Roman" w:eastAsia="Times New Roman" w:hAnsi="Times New Roman" w:cs="Times New Roman"/>
      <w:sz w:val="18"/>
      <w:szCs w:val="18"/>
      <w:shd w:val="clear" w:color="auto" w:fill="FFFFFF"/>
    </w:rPr>
  </w:style>
  <w:style w:type="paragraph" w:customStyle="1" w:styleId="23">
    <w:name w:val="Заголовок №2"/>
    <w:basedOn w:val="a"/>
    <w:link w:val="2Exact"/>
    <w:rsid w:val="00422A68"/>
    <w:pPr>
      <w:widowControl w:val="0"/>
      <w:shd w:val="clear" w:color="auto" w:fill="FFFFFF"/>
      <w:spacing w:line="200" w:lineRule="exact"/>
      <w:outlineLvl w:val="1"/>
    </w:pPr>
    <w:rPr>
      <w:sz w:val="18"/>
      <w:szCs w:val="18"/>
      <w:lang w:eastAsia="en-US"/>
    </w:rPr>
  </w:style>
  <w:style w:type="character" w:customStyle="1" w:styleId="a6">
    <w:name w:val="Основной текст + Курсив"/>
    <w:basedOn w:val="a5"/>
    <w:rsid w:val="00422A68"/>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11">
    <w:name w:val="Основной текст (4) + 11"/>
    <w:aliases w:val="5 pt,Полужирный,Не курсив"/>
    <w:basedOn w:val="21"/>
    <w:rsid w:val="00422A6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4">
    <w:name w:val="Основной текст (2) + Полужирный"/>
    <w:basedOn w:val="21"/>
    <w:rsid w:val="00422A6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5">
    <w:name w:val="Основной текст (2) + Курсив"/>
    <w:basedOn w:val="21"/>
    <w:rsid w:val="00422A6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table" w:styleId="a7">
    <w:name w:val="Table Grid"/>
    <w:basedOn w:val="a1"/>
    <w:uiPriority w:val="59"/>
    <w:rsid w:val="0042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22A68"/>
    <w:rPr>
      <w:b/>
      <w:bCs/>
    </w:rPr>
  </w:style>
  <w:style w:type="paragraph" w:customStyle="1" w:styleId="14TexstOSNOVA1012">
    <w:name w:val="14TexstOSNOVA_10/12"/>
    <w:basedOn w:val="a"/>
    <w:uiPriority w:val="99"/>
    <w:rsid w:val="00473679"/>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9">
    <w:name w:val="Body Text Indent"/>
    <w:aliases w:val=" Знак"/>
    <w:basedOn w:val="a"/>
    <w:link w:val="aa"/>
    <w:rsid w:val="00473679"/>
    <w:pPr>
      <w:ind w:firstLine="340"/>
    </w:pPr>
    <w:rPr>
      <w:rFonts w:ascii="Calibri" w:eastAsia="Arial Unicode MS" w:hAnsi="Calibri" w:cs="Calibri"/>
      <w:color w:val="00000A"/>
      <w:kern w:val="1"/>
    </w:rPr>
  </w:style>
  <w:style w:type="character" w:customStyle="1" w:styleId="aa">
    <w:name w:val="Основной текст с отступом Знак"/>
    <w:aliases w:val=" Знак Знак"/>
    <w:basedOn w:val="a0"/>
    <w:link w:val="a9"/>
    <w:rsid w:val="00473679"/>
    <w:rPr>
      <w:rFonts w:ascii="Calibri" w:eastAsia="Arial Unicode MS" w:hAnsi="Calibri" w:cs="Calibri"/>
      <w:color w:val="00000A"/>
      <w:kern w:val="1"/>
      <w:sz w:val="24"/>
      <w:szCs w:val="24"/>
      <w:lang w:eastAsia="ru-RU"/>
    </w:rPr>
  </w:style>
  <w:style w:type="paragraph" w:styleId="ab">
    <w:name w:val="List Paragraph"/>
    <w:basedOn w:val="a"/>
    <w:uiPriority w:val="34"/>
    <w:qFormat/>
    <w:rsid w:val="00473679"/>
    <w:pPr>
      <w:spacing w:line="360" w:lineRule="auto"/>
      <w:ind w:left="720"/>
      <w:contextualSpacing/>
    </w:pPr>
    <w:rPr>
      <w:caps/>
    </w:rPr>
  </w:style>
  <w:style w:type="character" w:styleId="ac">
    <w:name w:val="annotation reference"/>
    <w:semiHidden/>
    <w:unhideWhenUsed/>
    <w:rsid w:val="00473679"/>
    <w:rPr>
      <w:sz w:val="16"/>
      <w:szCs w:val="16"/>
    </w:rPr>
  </w:style>
  <w:style w:type="paragraph" w:customStyle="1" w:styleId="Style28">
    <w:name w:val="Style28"/>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35">
    <w:name w:val="Style3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37">
    <w:name w:val="Style3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2">
    <w:name w:val="Style42"/>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3">
    <w:name w:val="Style43"/>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9">
    <w:name w:val="Style49"/>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3">
    <w:name w:val="Style83"/>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4">
    <w:name w:val="Style84"/>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8">
    <w:name w:val="Style88"/>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17">
    <w:name w:val="Style11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25">
    <w:name w:val="Style12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27">
    <w:name w:val="Style12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30">
    <w:name w:val="Style130"/>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52">
    <w:name w:val="Style152"/>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57">
    <w:name w:val="Style15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65">
    <w:name w:val="Style16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73">
    <w:name w:val="Style173"/>
    <w:basedOn w:val="a"/>
    <w:next w:val="a"/>
    <w:rsid w:val="0074467F"/>
    <w:pPr>
      <w:widowControl w:val="0"/>
      <w:autoSpaceDE w:val="0"/>
      <w:autoSpaceDN w:val="0"/>
      <w:adjustRightInd w:val="0"/>
    </w:pPr>
    <w:rPr>
      <w:rFonts w:ascii="Franklin Gothic Medium" w:hAnsi="Franklin Gothic Medium"/>
      <w:lang w:eastAsia="en-US"/>
    </w:rPr>
  </w:style>
  <w:style w:type="character" w:customStyle="1" w:styleId="FontStyle219">
    <w:name w:val="Font Style219"/>
    <w:basedOn w:val="a0"/>
    <w:rsid w:val="0074467F"/>
    <w:rPr>
      <w:rFonts w:ascii="Times New Roman" w:hAnsi="Times New Roman" w:cs="Times New Roman"/>
      <w:sz w:val="20"/>
      <w:szCs w:val="20"/>
    </w:rPr>
  </w:style>
  <w:style w:type="character" w:customStyle="1" w:styleId="FontStyle221">
    <w:name w:val="Font Style221"/>
    <w:basedOn w:val="a0"/>
    <w:rsid w:val="0074467F"/>
    <w:rPr>
      <w:rFonts w:ascii="Times New Roman" w:hAnsi="Times New Roman" w:cs="Times New Roman"/>
      <w:b/>
      <w:bCs/>
      <w:sz w:val="18"/>
      <w:szCs w:val="18"/>
    </w:rPr>
  </w:style>
  <w:style w:type="character" w:customStyle="1" w:styleId="FontStyle231">
    <w:name w:val="Font Style231"/>
    <w:basedOn w:val="a0"/>
    <w:rsid w:val="0074467F"/>
    <w:rPr>
      <w:rFonts w:ascii="Times New Roman" w:hAnsi="Times New Roman" w:cs="Times New Roman"/>
      <w:b/>
      <w:bCs/>
      <w:sz w:val="14"/>
      <w:szCs w:val="14"/>
    </w:rPr>
  </w:style>
  <w:style w:type="character" w:customStyle="1" w:styleId="FontStyle236">
    <w:name w:val="Font Style236"/>
    <w:basedOn w:val="a0"/>
    <w:rsid w:val="0074467F"/>
    <w:rPr>
      <w:rFonts w:ascii="Times New Roman" w:hAnsi="Times New Roman" w:cs="Times New Roman"/>
      <w:b/>
      <w:bCs/>
      <w:sz w:val="16"/>
      <w:szCs w:val="16"/>
    </w:rPr>
  </w:style>
  <w:style w:type="character" w:customStyle="1" w:styleId="FontStyle241">
    <w:name w:val="Font Style241"/>
    <w:basedOn w:val="a0"/>
    <w:rsid w:val="0074467F"/>
    <w:rPr>
      <w:rFonts w:ascii="Times New Roman" w:hAnsi="Times New Roman" w:cs="Times New Roman"/>
      <w:b/>
      <w:bCs/>
      <w:sz w:val="14"/>
      <w:szCs w:val="14"/>
    </w:rPr>
  </w:style>
  <w:style w:type="character" w:customStyle="1" w:styleId="FontStyle266">
    <w:name w:val="Font Style266"/>
    <w:basedOn w:val="a0"/>
    <w:rsid w:val="0074467F"/>
    <w:rPr>
      <w:rFonts w:ascii="Times New Roman" w:hAnsi="Times New Roman" w:cs="Times New Roman"/>
      <w:sz w:val="22"/>
      <w:szCs w:val="22"/>
    </w:rPr>
  </w:style>
  <w:style w:type="character" w:customStyle="1" w:styleId="FontStyle272">
    <w:name w:val="Font Style272"/>
    <w:basedOn w:val="a0"/>
    <w:rsid w:val="0074467F"/>
    <w:rPr>
      <w:rFonts w:ascii="Book Antiqua" w:hAnsi="Book Antiqua"/>
      <w:sz w:val="16"/>
      <w:szCs w:val="16"/>
    </w:rPr>
  </w:style>
  <w:style w:type="character" w:customStyle="1" w:styleId="FontStyle274">
    <w:name w:val="Font Style274"/>
    <w:basedOn w:val="a0"/>
    <w:rsid w:val="0074467F"/>
    <w:rPr>
      <w:rFonts w:ascii="Times New Roman" w:hAnsi="Times New Roman" w:cs="Times New Roman"/>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22A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22A68"/>
    <w:rPr>
      <w:rFonts w:asciiTheme="majorHAnsi" w:eastAsiaTheme="majorEastAsia" w:hAnsiTheme="majorHAnsi" w:cstheme="majorBidi"/>
      <w:b/>
      <w:bCs/>
      <w:color w:val="4F81BD" w:themeColor="accent1"/>
      <w:sz w:val="26"/>
      <w:szCs w:val="26"/>
      <w:lang w:eastAsia="ru-RU"/>
    </w:rPr>
  </w:style>
  <w:style w:type="character" w:customStyle="1" w:styleId="a3">
    <w:name w:val="Без интервала Знак"/>
    <w:link w:val="a4"/>
    <w:uiPriority w:val="1"/>
    <w:locked/>
    <w:rsid w:val="00422A68"/>
    <w:rPr>
      <w:rFonts w:ascii="Times New Roman" w:eastAsia="Times New Roman" w:hAnsi="Times New Roman" w:cs="Times New Roman"/>
      <w:sz w:val="24"/>
      <w:szCs w:val="24"/>
      <w:lang w:eastAsia="ru-RU"/>
    </w:rPr>
  </w:style>
  <w:style w:type="paragraph" w:styleId="a4">
    <w:name w:val="No Spacing"/>
    <w:link w:val="a3"/>
    <w:uiPriority w:val="1"/>
    <w:qFormat/>
    <w:rsid w:val="00422A68"/>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22A68"/>
    <w:rPr>
      <w:rFonts w:ascii="Microsoft Sans Serif" w:eastAsia="Microsoft Sans Serif" w:hAnsi="Microsoft Sans Serif" w:cs="Microsoft Sans Serif"/>
      <w:sz w:val="16"/>
      <w:szCs w:val="16"/>
      <w:shd w:val="clear" w:color="auto" w:fill="FFFFFF"/>
    </w:rPr>
  </w:style>
  <w:style w:type="paragraph" w:customStyle="1" w:styleId="22">
    <w:name w:val="Основной текст (2)"/>
    <w:basedOn w:val="a"/>
    <w:link w:val="21"/>
    <w:rsid w:val="00422A68"/>
    <w:pPr>
      <w:widowControl w:val="0"/>
      <w:shd w:val="clear" w:color="auto" w:fill="FFFFFF"/>
      <w:spacing w:line="180" w:lineRule="exact"/>
    </w:pPr>
    <w:rPr>
      <w:rFonts w:ascii="Microsoft Sans Serif" w:eastAsia="Microsoft Sans Serif" w:hAnsi="Microsoft Sans Serif" w:cs="Microsoft Sans Serif"/>
      <w:sz w:val="16"/>
      <w:szCs w:val="16"/>
      <w:lang w:eastAsia="en-US"/>
    </w:rPr>
  </w:style>
  <w:style w:type="character" w:customStyle="1" w:styleId="a5">
    <w:name w:val="Основной текст_"/>
    <w:basedOn w:val="a0"/>
    <w:link w:val="3"/>
    <w:locked/>
    <w:rsid w:val="00422A68"/>
    <w:rPr>
      <w:rFonts w:ascii="Times New Roman" w:eastAsia="Times New Roman" w:hAnsi="Times New Roman" w:cs="Times New Roman"/>
      <w:shd w:val="clear" w:color="auto" w:fill="FFFFFF"/>
    </w:rPr>
  </w:style>
  <w:style w:type="paragraph" w:customStyle="1" w:styleId="3">
    <w:name w:val="Основной текст3"/>
    <w:basedOn w:val="a"/>
    <w:link w:val="a5"/>
    <w:rsid w:val="00422A68"/>
    <w:pPr>
      <w:widowControl w:val="0"/>
      <w:shd w:val="clear" w:color="auto" w:fill="FFFFFF"/>
      <w:spacing w:before="180" w:line="302" w:lineRule="exact"/>
      <w:jc w:val="both"/>
    </w:pPr>
    <w:rPr>
      <w:sz w:val="22"/>
      <w:szCs w:val="22"/>
      <w:lang w:eastAsia="en-US"/>
    </w:rPr>
  </w:style>
  <w:style w:type="character" w:customStyle="1" w:styleId="1">
    <w:name w:val="Заголовок №1_"/>
    <w:basedOn w:val="a0"/>
    <w:link w:val="10"/>
    <w:locked/>
    <w:rsid w:val="00422A68"/>
    <w:rPr>
      <w:rFonts w:ascii="Times New Roman" w:eastAsia="Times New Roman" w:hAnsi="Times New Roman" w:cs="Times New Roman"/>
      <w:b/>
      <w:bCs/>
      <w:shd w:val="clear" w:color="auto" w:fill="FFFFFF"/>
    </w:rPr>
  </w:style>
  <w:style w:type="paragraph" w:customStyle="1" w:styleId="10">
    <w:name w:val="Заголовок №1"/>
    <w:basedOn w:val="a"/>
    <w:link w:val="1"/>
    <w:rsid w:val="00422A68"/>
    <w:pPr>
      <w:widowControl w:val="0"/>
      <w:shd w:val="clear" w:color="auto" w:fill="FFFFFF"/>
      <w:spacing w:before="60" w:line="283" w:lineRule="exact"/>
      <w:ind w:firstLine="360"/>
      <w:jc w:val="both"/>
      <w:outlineLvl w:val="0"/>
    </w:pPr>
    <w:rPr>
      <w:b/>
      <w:bCs/>
      <w:sz w:val="22"/>
      <w:szCs w:val="22"/>
      <w:lang w:eastAsia="en-US"/>
    </w:rPr>
  </w:style>
  <w:style w:type="character" w:customStyle="1" w:styleId="2Exact">
    <w:name w:val="Заголовок №2 Exact"/>
    <w:basedOn w:val="a0"/>
    <w:link w:val="23"/>
    <w:locked/>
    <w:rsid w:val="00422A68"/>
    <w:rPr>
      <w:rFonts w:ascii="Times New Roman" w:eastAsia="Times New Roman" w:hAnsi="Times New Roman" w:cs="Times New Roman"/>
      <w:sz w:val="18"/>
      <w:szCs w:val="18"/>
      <w:shd w:val="clear" w:color="auto" w:fill="FFFFFF"/>
    </w:rPr>
  </w:style>
  <w:style w:type="paragraph" w:customStyle="1" w:styleId="23">
    <w:name w:val="Заголовок №2"/>
    <w:basedOn w:val="a"/>
    <w:link w:val="2Exact"/>
    <w:rsid w:val="00422A68"/>
    <w:pPr>
      <w:widowControl w:val="0"/>
      <w:shd w:val="clear" w:color="auto" w:fill="FFFFFF"/>
      <w:spacing w:line="200" w:lineRule="exact"/>
      <w:outlineLvl w:val="1"/>
    </w:pPr>
    <w:rPr>
      <w:sz w:val="18"/>
      <w:szCs w:val="18"/>
      <w:lang w:eastAsia="en-US"/>
    </w:rPr>
  </w:style>
  <w:style w:type="character" w:customStyle="1" w:styleId="a6">
    <w:name w:val="Основной текст + Курсив"/>
    <w:basedOn w:val="a5"/>
    <w:rsid w:val="00422A68"/>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11">
    <w:name w:val="Основной текст (4) + 11"/>
    <w:aliases w:val="5 pt,Полужирный,Не курсив"/>
    <w:basedOn w:val="21"/>
    <w:rsid w:val="00422A6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4">
    <w:name w:val="Основной текст (2) + Полужирный"/>
    <w:basedOn w:val="21"/>
    <w:rsid w:val="00422A6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5">
    <w:name w:val="Основной текст (2) + Курсив"/>
    <w:basedOn w:val="21"/>
    <w:rsid w:val="00422A6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table" w:styleId="a7">
    <w:name w:val="Table Grid"/>
    <w:basedOn w:val="a1"/>
    <w:uiPriority w:val="59"/>
    <w:rsid w:val="0042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22A68"/>
    <w:rPr>
      <w:b/>
      <w:bCs/>
    </w:rPr>
  </w:style>
  <w:style w:type="paragraph" w:customStyle="1" w:styleId="14TexstOSNOVA1012">
    <w:name w:val="14TexstOSNOVA_10/12"/>
    <w:basedOn w:val="a"/>
    <w:uiPriority w:val="99"/>
    <w:rsid w:val="00473679"/>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9">
    <w:name w:val="Body Text Indent"/>
    <w:aliases w:val=" Знак"/>
    <w:basedOn w:val="a"/>
    <w:link w:val="aa"/>
    <w:rsid w:val="00473679"/>
    <w:pPr>
      <w:ind w:firstLine="340"/>
    </w:pPr>
    <w:rPr>
      <w:rFonts w:ascii="Calibri" w:eastAsia="Arial Unicode MS" w:hAnsi="Calibri" w:cs="Calibri"/>
      <w:color w:val="00000A"/>
      <w:kern w:val="1"/>
    </w:rPr>
  </w:style>
  <w:style w:type="character" w:customStyle="1" w:styleId="aa">
    <w:name w:val="Основной текст с отступом Знак"/>
    <w:aliases w:val=" Знак Знак"/>
    <w:basedOn w:val="a0"/>
    <w:link w:val="a9"/>
    <w:rsid w:val="00473679"/>
    <w:rPr>
      <w:rFonts w:ascii="Calibri" w:eastAsia="Arial Unicode MS" w:hAnsi="Calibri" w:cs="Calibri"/>
      <w:color w:val="00000A"/>
      <w:kern w:val="1"/>
      <w:sz w:val="24"/>
      <w:szCs w:val="24"/>
      <w:lang w:eastAsia="ru-RU"/>
    </w:rPr>
  </w:style>
  <w:style w:type="paragraph" w:styleId="ab">
    <w:name w:val="List Paragraph"/>
    <w:basedOn w:val="a"/>
    <w:uiPriority w:val="34"/>
    <w:qFormat/>
    <w:rsid w:val="00473679"/>
    <w:pPr>
      <w:spacing w:line="360" w:lineRule="auto"/>
      <w:ind w:left="720"/>
      <w:contextualSpacing/>
    </w:pPr>
    <w:rPr>
      <w:caps/>
    </w:rPr>
  </w:style>
  <w:style w:type="character" w:styleId="ac">
    <w:name w:val="annotation reference"/>
    <w:semiHidden/>
    <w:unhideWhenUsed/>
    <w:rsid w:val="00473679"/>
    <w:rPr>
      <w:sz w:val="16"/>
      <w:szCs w:val="16"/>
    </w:rPr>
  </w:style>
  <w:style w:type="paragraph" w:customStyle="1" w:styleId="Style28">
    <w:name w:val="Style28"/>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35">
    <w:name w:val="Style3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37">
    <w:name w:val="Style3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2">
    <w:name w:val="Style42"/>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3">
    <w:name w:val="Style43"/>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49">
    <w:name w:val="Style49"/>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3">
    <w:name w:val="Style83"/>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4">
    <w:name w:val="Style84"/>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88">
    <w:name w:val="Style88"/>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17">
    <w:name w:val="Style11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25">
    <w:name w:val="Style12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27">
    <w:name w:val="Style12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30">
    <w:name w:val="Style130"/>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52">
    <w:name w:val="Style152"/>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57">
    <w:name w:val="Style157"/>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65">
    <w:name w:val="Style165"/>
    <w:basedOn w:val="a"/>
    <w:next w:val="a"/>
    <w:rsid w:val="0074467F"/>
    <w:pPr>
      <w:widowControl w:val="0"/>
      <w:autoSpaceDE w:val="0"/>
      <w:autoSpaceDN w:val="0"/>
      <w:adjustRightInd w:val="0"/>
    </w:pPr>
    <w:rPr>
      <w:rFonts w:ascii="Franklin Gothic Medium" w:hAnsi="Franklin Gothic Medium"/>
      <w:lang w:eastAsia="en-US"/>
    </w:rPr>
  </w:style>
  <w:style w:type="paragraph" w:customStyle="1" w:styleId="Style173">
    <w:name w:val="Style173"/>
    <w:basedOn w:val="a"/>
    <w:next w:val="a"/>
    <w:rsid w:val="0074467F"/>
    <w:pPr>
      <w:widowControl w:val="0"/>
      <w:autoSpaceDE w:val="0"/>
      <w:autoSpaceDN w:val="0"/>
      <w:adjustRightInd w:val="0"/>
    </w:pPr>
    <w:rPr>
      <w:rFonts w:ascii="Franklin Gothic Medium" w:hAnsi="Franklin Gothic Medium"/>
      <w:lang w:eastAsia="en-US"/>
    </w:rPr>
  </w:style>
  <w:style w:type="character" w:customStyle="1" w:styleId="FontStyle219">
    <w:name w:val="Font Style219"/>
    <w:basedOn w:val="a0"/>
    <w:rsid w:val="0074467F"/>
    <w:rPr>
      <w:rFonts w:ascii="Times New Roman" w:hAnsi="Times New Roman" w:cs="Times New Roman"/>
      <w:sz w:val="20"/>
      <w:szCs w:val="20"/>
    </w:rPr>
  </w:style>
  <w:style w:type="character" w:customStyle="1" w:styleId="FontStyle221">
    <w:name w:val="Font Style221"/>
    <w:basedOn w:val="a0"/>
    <w:rsid w:val="0074467F"/>
    <w:rPr>
      <w:rFonts w:ascii="Times New Roman" w:hAnsi="Times New Roman" w:cs="Times New Roman"/>
      <w:b/>
      <w:bCs/>
      <w:sz w:val="18"/>
      <w:szCs w:val="18"/>
    </w:rPr>
  </w:style>
  <w:style w:type="character" w:customStyle="1" w:styleId="FontStyle231">
    <w:name w:val="Font Style231"/>
    <w:basedOn w:val="a0"/>
    <w:rsid w:val="0074467F"/>
    <w:rPr>
      <w:rFonts w:ascii="Times New Roman" w:hAnsi="Times New Roman" w:cs="Times New Roman"/>
      <w:b/>
      <w:bCs/>
      <w:sz w:val="14"/>
      <w:szCs w:val="14"/>
    </w:rPr>
  </w:style>
  <w:style w:type="character" w:customStyle="1" w:styleId="FontStyle236">
    <w:name w:val="Font Style236"/>
    <w:basedOn w:val="a0"/>
    <w:rsid w:val="0074467F"/>
    <w:rPr>
      <w:rFonts w:ascii="Times New Roman" w:hAnsi="Times New Roman" w:cs="Times New Roman"/>
      <w:b/>
      <w:bCs/>
      <w:sz w:val="16"/>
      <w:szCs w:val="16"/>
    </w:rPr>
  </w:style>
  <w:style w:type="character" w:customStyle="1" w:styleId="FontStyle241">
    <w:name w:val="Font Style241"/>
    <w:basedOn w:val="a0"/>
    <w:rsid w:val="0074467F"/>
    <w:rPr>
      <w:rFonts w:ascii="Times New Roman" w:hAnsi="Times New Roman" w:cs="Times New Roman"/>
      <w:b/>
      <w:bCs/>
      <w:sz w:val="14"/>
      <w:szCs w:val="14"/>
    </w:rPr>
  </w:style>
  <w:style w:type="character" w:customStyle="1" w:styleId="FontStyle266">
    <w:name w:val="Font Style266"/>
    <w:basedOn w:val="a0"/>
    <w:rsid w:val="0074467F"/>
    <w:rPr>
      <w:rFonts w:ascii="Times New Roman" w:hAnsi="Times New Roman" w:cs="Times New Roman"/>
      <w:sz w:val="22"/>
      <w:szCs w:val="22"/>
    </w:rPr>
  </w:style>
  <w:style w:type="character" w:customStyle="1" w:styleId="FontStyle272">
    <w:name w:val="Font Style272"/>
    <w:basedOn w:val="a0"/>
    <w:rsid w:val="0074467F"/>
    <w:rPr>
      <w:rFonts w:ascii="Book Antiqua" w:hAnsi="Book Antiqua"/>
      <w:sz w:val="16"/>
      <w:szCs w:val="16"/>
    </w:rPr>
  </w:style>
  <w:style w:type="character" w:customStyle="1" w:styleId="FontStyle274">
    <w:name w:val="Font Style274"/>
    <w:basedOn w:val="a0"/>
    <w:rsid w:val="0074467F"/>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8680</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Жукова1</dc:creator>
  <cp:lastModifiedBy>Николай</cp:lastModifiedBy>
  <cp:revision>2</cp:revision>
  <cp:lastPrinted>2018-04-04T08:22:00Z</cp:lastPrinted>
  <dcterms:created xsi:type="dcterms:W3CDTF">2021-09-27T17:49:00Z</dcterms:created>
  <dcterms:modified xsi:type="dcterms:W3CDTF">2021-09-27T17:49:00Z</dcterms:modified>
</cp:coreProperties>
</file>